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2AE32" w14:textId="77777777" w:rsidR="00DD4E06" w:rsidRPr="00DB2176" w:rsidRDefault="00DD4E06" w:rsidP="009C1EEC">
      <w:pPr>
        <w:jc w:val="center"/>
        <w:rPr>
          <w:rFonts w:ascii="Times New Roman" w:hAnsi="Times New Roman"/>
        </w:rPr>
      </w:pPr>
      <w:r w:rsidRPr="00DB2176">
        <w:rPr>
          <w:rFonts w:ascii="Times New Roman" w:hAnsi="Times New Roman"/>
        </w:rPr>
        <w:t>HIST 1001—</w:t>
      </w:r>
      <w:r w:rsidR="00DB7051" w:rsidRPr="00DB2176">
        <w:rPr>
          <w:rFonts w:ascii="Times New Roman" w:hAnsi="Times New Roman"/>
        </w:rPr>
        <w:t>Reading and Writing History</w:t>
      </w:r>
    </w:p>
    <w:p w14:paraId="5B0198B7" w14:textId="77777777" w:rsidR="009C1EEC" w:rsidRPr="00DB2176" w:rsidRDefault="009C1EEC" w:rsidP="009C1EEC">
      <w:pPr>
        <w:jc w:val="center"/>
        <w:rPr>
          <w:rFonts w:ascii="Times New Roman" w:hAnsi="Times New Roman"/>
        </w:rPr>
      </w:pPr>
      <w:r w:rsidRPr="00DB2176">
        <w:rPr>
          <w:rFonts w:ascii="Times New Roman" w:hAnsi="Times New Roman"/>
        </w:rPr>
        <w:t>Renaissance East and West</w:t>
      </w:r>
    </w:p>
    <w:p w14:paraId="00FDAEC5" w14:textId="77777777" w:rsidR="009C1EEC" w:rsidRDefault="009C1EEC" w:rsidP="009C1EEC">
      <w:pPr>
        <w:jc w:val="center"/>
        <w:rPr>
          <w:rFonts w:ascii="Times New Roman" w:hAnsi="Times New Roman"/>
        </w:rPr>
      </w:pPr>
      <w:r w:rsidRPr="00DB2176">
        <w:rPr>
          <w:rFonts w:ascii="Times New Roman" w:hAnsi="Times New Roman"/>
        </w:rPr>
        <w:t>Pinar Emiralioglu</w:t>
      </w:r>
    </w:p>
    <w:p w14:paraId="6743B8BA" w14:textId="5C13F85A" w:rsidR="003F59FE" w:rsidRDefault="00AD008D" w:rsidP="009C1EEC">
      <w:pPr>
        <w:jc w:val="center"/>
        <w:rPr>
          <w:rFonts w:ascii="Times New Roman" w:hAnsi="Times New Roman"/>
        </w:rPr>
      </w:pPr>
      <w:r>
        <w:rPr>
          <w:rFonts w:ascii="Times New Roman" w:hAnsi="Times New Roman"/>
        </w:rPr>
        <w:t>Mondays 9:00am</w:t>
      </w:r>
      <w:r>
        <w:rPr>
          <w:rFonts w:ascii="Times New Roman" w:hAnsi="Times New Roman"/>
        </w:rPr>
        <w:softHyphen/>
        <w:t>–</w:t>
      </w:r>
      <w:r w:rsidR="003F59FE">
        <w:rPr>
          <w:rFonts w:ascii="Times New Roman" w:hAnsi="Times New Roman"/>
        </w:rPr>
        <w:t>11:25am</w:t>
      </w:r>
    </w:p>
    <w:p w14:paraId="2560A5EE" w14:textId="78E9ABD8" w:rsidR="003F59FE" w:rsidRPr="00DB2176" w:rsidRDefault="003F59FE" w:rsidP="009C1EEC">
      <w:pPr>
        <w:jc w:val="center"/>
        <w:rPr>
          <w:rFonts w:ascii="Times New Roman" w:hAnsi="Times New Roman"/>
        </w:rPr>
      </w:pPr>
      <w:r>
        <w:rPr>
          <w:rFonts w:ascii="Times New Roman" w:hAnsi="Times New Roman"/>
        </w:rPr>
        <w:t>WWPH 3700</w:t>
      </w:r>
    </w:p>
    <w:p w14:paraId="1F266A66" w14:textId="77777777" w:rsidR="009C1EEC" w:rsidRPr="00DB2176" w:rsidRDefault="009C1EEC" w:rsidP="009C1EEC">
      <w:pPr>
        <w:rPr>
          <w:rFonts w:ascii="Times New Roman" w:hAnsi="Times New Roman"/>
        </w:rPr>
      </w:pPr>
    </w:p>
    <w:p w14:paraId="1FCC92B1" w14:textId="77777777" w:rsidR="009C1EEC" w:rsidRPr="00AD008D" w:rsidRDefault="009C1EEC" w:rsidP="009C1EEC">
      <w:pPr>
        <w:rPr>
          <w:rFonts w:ascii="Times New Roman" w:hAnsi="Times New Roman" w:cs="Times New Roman"/>
        </w:rPr>
      </w:pPr>
      <w:r w:rsidRPr="00AD008D">
        <w:rPr>
          <w:rFonts w:ascii="Times New Roman" w:hAnsi="Times New Roman" w:cs="Times New Roman"/>
        </w:rPr>
        <w:t>Office:  3531 Posvar Hall</w:t>
      </w:r>
    </w:p>
    <w:p w14:paraId="062441CB" w14:textId="70459FBB" w:rsidR="009C1EEC" w:rsidRPr="00AD008D" w:rsidRDefault="00AD008D" w:rsidP="009C1EEC">
      <w:pPr>
        <w:rPr>
          <w:rFonts w:ascii="Times New Roman" w:hAnsi="Times New Roman" w:cs="Times New Roman"/>
        </w:rPr>
      </w:pPr>
      <w:r>
        <w:rPr>
          <w:rFonts w:ascii="Times New Roman" w:hAnsi="Times New Roman" w:cs="Times New Roman"/>
        </w:rPr>
        <w:t>Phone: 412</w:t>
      </w:r>
      <w:r>
        <w:rPr>
          <w:rFonts w:ascii="Times New Roman" w:hAnsi="Times New Roman" w:cs="Times New Roman"/>
        </w:rPr>
        <w:softHyphen/>
        <w:t>–</w:t>
      </w:r>
      <w:r w:rsidRPr="00AD008D">
        <w:rPr>
          <w:rFonts w:ascii="Times New Roman" w:hAnsi="Times New Roman" w:cs="Times New Roman"/>
        </w:rPr>
        <w:t>383–5407</w:t>
      </w:r>
    </w:p>
    <w:p w14:paraId="37FCCE65" w14:textId="77777777" w:rsidR="009C1EEC" w:rsidRPr="00DB2176" w:rsidRDefault="009C1EEC" w:rsidP="009C1EEC">
      <w:pPr>
        <w:rPr>
          <w:rFonts w:ascii="Times New Roman" w:hAnsi="Times New Roman"/>
        </w:rPr>
      </w:pPr>
      <w:r w:rsidRPr="00DB2176">
        <w:rPr>
          <w:rFonts w:ascii="Times New Roman" w:hAnsi="Times New Roman"/>
        </w:rPr>
        <w:t>E-Mail: pinar1@pitt.edu</w:t>
      </w:r>
    </w:p>
    <w:p w14:paraId="7886B904" w14:textId="4E5B7241" w:rsidR="009C1EEC" w:rsidRPr="00DB2176" w:rsidRDefault="009C1EEC" w:rsidP="009C1EEC">
      <w:pPr>
        <w:rPr>
          <w:rFonts w:ascii="Times New Roman" w:hAnsi="Times New Roman"/>
        </w:rPr>
      </w:pPr>
      <w:r w:rsidRPr="00DB2176">
        <w:rPr>
          <w:rFonts w:ascii="Times New Roman" w:hAnsi="Times New Roman"/>
        </w:rPr>
        <w:t xml:space="preserve">Office hours:  </w:t>
      </w:r>
      <w:r w:rsidR="00854408">
        <w:rPr>
          <w:rFonts w:ascii="Times New Roman" w:hAnsi="Times New Roman"/>
        </w:rPr>
        <w:t>Tuesdays, 10:30am–12:30pm</w:t>
      </w:r>
    </w:p>
    <w:p w14:paraId="6374B926" w14:textId="77777777" w:rsidR="009C1EEC" w:rsidRPr="00DB2176" w:rsidRDefault="009C1EEC" w:rsidP="009C1EEC">
      <w:pPr>
        <w:rPr>
          <w:rFonts w:ascii="Times New Roman" w:hAnsi="Times New Roman"/>
        </w:rPr>
      </w:pPr>
    </w:p>
    <w:p w14:paraId="0FEFD9D3" w14:textId="77777777" w:rsidR="009C1EEC" w:rsidRPr="00DB2176" w:rsidRDefault="009C1EEC" w:rsidP="009C1EEC">
      <w:pPr>
        <w:rPr>
          <w:rFonts w:ascii="Times New Roman" w:hAnsi="Times New Roman"/>
          <w:b/>
        </w:rPr>
      </w:pPr>
      <w:r w:rsidRPr="00DB2176">
        <w:rPr>
          <w:rFonts w:ascii="Times New Roman" w:hAnsi="Times New Roman"/>
          <w:b/>
        </w:rPr>
        <w:t>Course Description:</w:t>
      </w:r>
    </w:p>
    <w:p w14:paraId="7F842028" w14:textId="04EC73FE" w:rsidR="009C1EEC" w:rsidRPr="00DB2176" w:rsidRDefault="009C1EEC" w:rsidP="009C1EEC">
      <w:pPr>
        <w:rPr>
          <w:rFonts w:ascii="Times New Roman" w:hAnsi="Times New Roman"/>
        </w:rPr>
      </w:pPr>
      <w:r w:rsidRPr="00DB2176">
        <w:rPr>
          <w:rFonts w:ascii="Times New Roman" w:hAnsi="Times New Roman"/>
        </w:rPr>
        <w:t xml:space="preserve">The Renaissance was a decisive movement in world history. It developed as a cultural and intellectual movement in the global context. Between the fifteenth and seventeenth centuries, Europe </w:t>
      </w:r>
      <w:r w:rsidR="00A058D9" w:rsidRPr="00DB2176">
        <w:rPr>
          <w:rFonts w:ascii="Times New Roman" w:hAnsi="Times New Roman"/>
        </w:rPr>
        <w:t xml:space="preserve">and Muslim world engaged in </w:t>
      </w:r>
      <w:r w:rsidRPr="00DB2176">
        <w:rPr>
          <w:rFonts w:ascii="Times New Roman" w:hAnsi="Times New Roman"/>
        </w:rPr>
        <w:t>intense exchange of ideas, objects, and skills shaped the Renaissance</w:t>
      </w:r>
      <w:r w:rsidR="00A058D9" w:rsidRPr="00DB2176">
        <w:rPr>
          <w:rFonts w:ascii="Times New Roman" w:hAnsi="Times New Roman"/>
        </w:rPr>
        <w:t xml:space="preserve"> in Europe</w:t>
      </w:r>
      <w:r w:rsidRPr="00DB2176">
        <w:rPr>
          <w:rFonts w:ascii="Times New Roman" w:hAnsi="Times New Roman"/>
        </w:rPr>
        <w:t xml:space="preserve">. This course will begin with a critical history of the evolution of the term. It will then trace the history of the Renaissance from its origins in the fourteenth century, when the political and commercial worlds of both Europe and Asia were undergoing profound changes, to the highpoint of intellectual, economic and political exchanges between East and West in the </w:t>
      </w:r>
      <w:r w:rsidR="00A058D9" w:rsidRPr="00DB2176">
        <w:rPr>
          <w:rFonts w:ascii="Times New Roman" w:hAnsi="Times New Roman"/>
        </w:rPr>
        <w:t>sixteenth and seventeenth centuries</w:t>
      </w:r>
      <w:r w:rsidRPr="00DB2176">
        <w:rPr>
          <w:rFonts w:ascii="Times New Roman" w:hAnsi="Times New Roman"/>
        </w:rPr>
        <w:t>. It will address the intellectual, religious and political developments that defined the Renaissance, such as humanism, revival of the anc</w:t>
      </w:r>
      <w:r w:rsidR="00854408">
        <w:rPr>
          <w:rFonts w:ascii="Times New Roman" w:hAnsi="Times New Roman"/>
        </w:rPr>
        <w:t>ient texts in the Muslim world</w:t>
      </w:r>
      <w:r w:rsidRPr="00DB2176">
        <w:rPr>
          <w:rFonts w:ascii="Times New Roman" w:hAnsi="Times New Roman"/>
        </w:rPr>
        <w:t>, the northern European Reformation</w:t>
      </w:r>
      <w:r w:rsidR="00854408">
        <w:rPr>
          <w:rFonts w:ascii="Times New Roman" w:hAnsi="Times New Roman"/>
        </w:rPr>
        <w:t>,</w:t>
      </w:r>
      <w:r w:rsidRPr="00DB2176">
        <w:rPr>
          <w:rFonts w:ascii="Times New Roman" w:hAnsi="Times New Roman"/>
        </w:rPr>
        <w:t xml:space="preserve"> and the rise of the Ottoman Empire in the sixteenth century. Finally, the course will consider the so-called Age of Discovery, th</w:t>
      </w:r>
      <w:r w:rsidR="00FA4933">
        <w:rPr>
          <w:rFonts w:ascii="Times New Roman" w:hAnsi="Times New Roman"/>
        </w:rPr>
        <w:t>e great overseas voyages of Colu</w:t>
      </w:r>
      <w:r w:rsidRPr="00DB2176">
        <w:rPr>
          <w:rFonts w:ascii="Times New Roman" w:hAnsi="Times New Roman"/>
        </w:rPr>
        <w:t>mbus, da Gama, and Magellan that took place between 1480 and 1540. It will explore these voyages in the light of the desire to reach the markets of the east, and follow their development and consequences through the rise of maps and charts.</w:t>
      </w:r>
    </w:p>
    <w:p w14:paraId="0AD29AB1" w14:textId="77777777" w:rsidR="009C1EEC" w:rsidRPr="00DB2176" w:rsidRDefault="009C1EEC" w:rsidP="009C1EEC">
      <w:pPr>
        <w:rPr>
          <w:rFonts w:ascii="Times New Roman" w:hAnsi="Times New Roman"/>
        </w:rPr>
      </w:pPr>
    </w:p>
    <w:p w14:paraId="4C852B07" w14:textId="77777777" w:rsidR="009C1EEC" w:rsidRPr="00DB2176" w:rsidRDefault="009C1EEC" w:rsidP="009C1EEC">
      <w:pPr>
        <w:rPr>
          <w:rFonts w:ascii="Times New Roman" w:hAnsi="Times New Roman"/>
        </w:rPr>
      </w:pPr>
      <w:r w:rsidRPr="00DB2176">
        <w:rPr>
          <w:rFonts w:ascii="Times New Roman" w:hAnsi="Times New Roman"/>
          <w:b/>
        </w:rPr>
        <w:t>Goals</w:t>
      </w:r>
      <w:r w:rsidRPr="00DB2176">
        <w:rPr>
          <w:rFonts w:ascii="Times New Roman" w:hAnsi="Times New Roman"/>
        </w:rPr>
        <w:t>:</w:t>
      </w:r>
    </w:p>
    <w:p w14:paraId="2BD08442" w14:textId="77777777" w:rsidR="00581D1B" w:rsidRPr="00DB2176" w:rsidRDefault="009C1EEC" w:rsidP="00581D1B">
      <w:pPr>
        <w:pStyle w:val="Heading2"/>
      </w:pPr>
      <w:r w:rsidRPr="00DB2176">
        <w:rPr>
          <w:b w:val="0"/>
        </w:rPr>
        <w:t xml:space="preserve">The main goals of the course are to familiarize </w:t>
      </w:r>
      <w:r w:rsidR="00DD4E06" w:rsidRPr="00DB2176">
        <w:rPr>
          <w:b w:val="0"/>
        </w:rPr>
        <w:t xml:space="preserve">history majors </w:t>
      </w:r>
      <w:r w:rsidRPr="00DB2176">
        <w:rPr>
          <w:b w:val="0"/>
        </w:rPr>
        <w:t xml:space="preserve">with the major problems in Renaissance history and historiography through a combination of lectures, readings in primary and secondary sources, and discussions. It also aims to </w:t>
      </w:r>
      <w:r w:rsidR="00DD4E06" w:rsidRPr="00DB2176">
        <w:rPr>
          <w:b w:val="0"/>
        </w:rPr>
        <w:t>acquaint the students with proper techniques of historical research and writing. We will read</w:t>
      </w:r>
      <w:r w:rsidRPr="00DB2176">
        <w:rPr>
          <w:b w:val="0"/>
        </w:rPr>
        <w:t xml:space="preserve"> </w:t>
      </w:r>
      <w:r w:rsidR="00DD4E06" w:rsidRPr="00DB2176">
        <w:rPr>
          <w:b w:val="0"/>
        </w:rPr>
        <w:t xml:space="preserve">and analyze studies related to </w:t>
      </w:r>
      <w:r w:rsidRPr="00DB2176">
        <w:rPr>
          <w:b w:val="0"/>
        </w:rPr>
        <w:t xml:space="preserve">economic, political and intellectual exchanges between </w:t>
      </w:r>
      <w:r w:rsidR="00A058D9" w:rsidRPr="00DB2176">
        <w:rPr>
          <w:b w:val="0"/>
        </w:rPr>
        <w:t>Europe and the Muslim World.</w:t>
      </w:r>
      <w:r w:rsidRPr="00DB2176">
        <w:rPr>
          <w:b w:val="0"/>
        </w:rPr>
        <w:t xml:space="preserve"> The organization of the course is chronological. Students will learn to identify the Renaissance as a global phenomenon that embraced Europe, </w:t>
      </w:r>
      <w:r w:rsidR="00A058D9" w:rsidRPr="00DB2176">
        <w:rPr>
          <w:b w:val="0"/>
        </w:rPr>
        <w:t>the Muslim World as well as the New World</w:t>
      </w:r>
      <w:r w:rsidRPr="00DB2176">
        <w:rPr>
          <w:b w:val="0"/>
        </w:rPr>
        <w:t>.</w:t>
      </w:r>
      <w:r w:rsidRPr="00DB2176">
        <w:t xml:space="preserve"> </w:t>
      </w:r>
      <w:r w:rsidR="00581D1B" w:rsidRPr="00DB2176">
        <w:t>Writing assignments in this course will aim at building skills through a series of short papers.</w:t>
      </w:r>
    </w:p>
    <w:p w14:paraId="796EB436" w14:textId="77777777" w:rsidR="00DB7051" w:rsidRPr="00DB2176" w:rsidRDefault="00DB7051" w:rsidP="009C1EEC">
      <w:pPr>
        <w:rPr>
          <w:rFonts w:ascii="Times New Roman" w:hAnsi="Times New Roman"/>
        </w:rPr>
      </w:pPr>
    </w:p>
    <w:p w14:paraId="27046C76" w14:textId="77777777" w:rsidR="009C1EEC" w:rsidRPr="00DB2176" w:rsidRDefault="009C1EEC" w:rsidP="009C1EEC">
      <w:pPr>
        <w:rPr>
          <w:rFonts w:ascii="Times New Roman" w:hAnsi="Times New Roman"/>
        </w:rPr>
      </w:pPr>
    </w:p>
    <w:p w14:paraId="6FC1B39F" w14:textId="77777777" w:rsidR="009C1EEC" w:rsidRPr="00DB2176" w:rsidRDefault="009C1EEC" w:rsidP="009C1EEC">
      <w:pPr>
        <w:rPr>
          <w:rFonts w:ascii="Times New Roman" w:hAnsi="Times New Roman"/>
        </w:rPr>
      </w:pPr>
      <w:r w:rsidRPr="00FA4933">
        <w:rPr>
          <w:rFonts w:ascii="Times New Roman" w:hAnsi="Times New Roman"/>
          <w:b/>
          <w:u w:val="single"/>
        </w:rPr>
        <w:t>Course Requirements</w:t>
      </w:r>
      <w:r w:rsidRPr="00DB2176">
        <w:rPr>
          <w:rFonts w:ascii="Times New Roman" w:hAnsi="Times New Roman"/>
          <w:b/>
        </w:rPr>
        <w:t>:</w:t>
      </w:r>
    </w:p>
    <w:p w14:paraId="7514C2E9" w14:textId="7129F09E" w:rsidR="009C1EEC" w:rsidRPr="00DB2176" w:rsidRDefault="009C1EEC" w:rsidP="009C1EEC">
      <w:pPr>
        <w:numPr>
          <w:ilvl w:val="0"/>
          <w:numId w:val="16"/>
        </w:numPr>
        <w:rPr>
          <w:rFonts w:ascii="Times New Roman" w:hAnsi="Times New Roman"/>
        </w:rPr>
      </w:pPr>
      <w:r w:rsidRPr="00DB2176">
        <w:rPr>
          <w:rFonts w:ascii="Times New Roman" w:hAnsi="Times New Roman"/>
        </w:rPr>
        <w:t>Students are expected to</w:t>
      </w:r>
      <w:r w:rsidR="00FA4933">
        <w:rPr>
          <w:rFonts w:ascii="Times New Roman" w:hAnsi="Times New Roman"/>
        </w:rPr>
        <w:t xml:space="preserve"> attend the class regularly,</w:t>
      </w:r>
      <w:r w:rsidRPr="00DB2176">
        <w:rPr>
          <w:rFonts w:ascii="Times New Roman" w:hAnsi="Times New Roman"/>
        </w:rPr>
        <w:t xml:space="preserve"> do the assigned reading before coming to class</w:t>
      </w:r>
      <w:r w:rsidR="004D324C" w:rsidRPr="00DB2176">
        <w:rPr>
          <w:rFonts w:ascii="Times New Roman" w:hAnsi="Times New Roman"/>
        </w:rPr>
        <w:t>,</w:t>
      </w:r>
      <w:r w:rsidRPr="00DB2176">
        <w:rPr>
          <w:rFonts w:ascii="Times New Roman" w:hAnsi="Times New Roman"/>
        </w:rPr>
        <w:t xml:space="preserve"> to participate in discussions of all assigned readings</w:t>
      </w:r>
      <w:r w:rsidR="004D324C" w:rsidRPr="00DB2176">
        <w:rPr>
          <w:rFonts w:ascii="Times New Roman" w:hAnsi="Times New Roman"/>
        </w:rPr>
        <w:t xml:space="preserve"> and to complete</w:t>
      </w:r>
      <w:r w:rsidR="008A6FA2" w:rsidRPr="00DB2176">
        <w:rPr>
          <w:rFonts w:ascii="Times New Roman" w:hAnsi="Times New Roman"/>
        </w:rPr>
        <w:t xml:space="preserve"> </w:t>
      </w:r>
      <w:r w:rsidR="00D51A26">
        <w:rPr>
          <w:rFonts w:ascii="Times New Roman" w:hAnsi="Times New Roman"/>
          <w:b/>
        </w:rPr>
        <w:t>5</w:t>
      </w:r>
      <w:r w:rsidR="004D324C" w:rsidRPr="00DB2176">
        <w:rPr>
          <w:rFonts w:ascii="Times New Roman" w:hAnsi="Times New Roman"/>
        </w:rPr>
        <w:t xml:space="preserve"> informal writing exercises in the class</w:t>
      </w:r>
      <w:r w:rsidRPr="00DB2176">
        <w:rPr>
          <w:rFonts w:ascii="Times New Roman" w:hAnsi="Times New Roman"/>
        </w:rPr>
        <w:t xml:space="preserve">. </w:t>
      </w:r>
      <w:r w:rsidR="00DD4E06" w:rsidRPr="00DB2176">
        <w:rPr>
          <w:rFonts w:ascii="Times New Roman" w:hAnsi="Times New Roman"/>
        </w:rPr>
        <w:t xml:space="preserve">Approximate time spent </w:t>
      </w:r>
      <w:r w:rsidR="00DD4E06" w:rsidRPr="00DB2176">
        <w:rPr>
          <w:rFonts w:ascii="Times New Roman" w:hAnsi="Times New Roman"/>
        </w:rPr>
        <w:lastRenderedPageBreak/>
        <w:t xml:space="preserve">outside of class doing the reading and preparing for class each week: four to five hours. </w:t>
      </w:r>
      <w:r w:rsidRPr="00DB2176">
        <w:rPr>
          <w:rFonts w:ascii="Times New Roman" w:hAnsi="Times New Roman"/>
          <w:b/>
        </w:rPr>
        <w:t>(20% of grade)</w:t>
      </w:r>
    </w:p>
    <w:p w14:paraId="38865111" w14:textId="6D20380A" w:rsidR="009C1EEC" w:rsidRPr="00DB2176" w:rsidRDefault="009C1EEC" w:rsidP="009C1EEC">
      <w:pPr>
        <w:numPr>
          <w:ilvl w:val="0"/>
          <w:numId w:val="16"/>
        </w:numPr>
        <w:rPr>
          <w:rFonts w:ascii="Times New Roman" w:hAnsi="Times New Roman"/>
        </w:rPr>
      </w:pPr>
      <w:r w:rsidRPr="00DB2176">
        <w:rPr>
          <w:rFonts w:ascii="Times New Roman" w:hAnsi="Times New Roman"/>
        </w:rPr>
        <w:t xml:space="preserve">There will be </w:t>
      </w:r>
      <w:r w:rsidR="00DD4E06" w:rsidRPr="00DB2176">
        <w:rPr>
          <w:rFonts w:ascii="Times New Roman" w:hAnsi="Times New Roman"/>
        </w:rPr>
        <w:t xml:space="preserve">three </w:t>
      </w:r>
      <w:r w:rsidR="00CA7429">
        <w:rPr>
          <w:rFonts w:ascii="Times New Roman" w:hAnsi="Times New Roman"/>
        </w:rPr>
        <w:t xml:space="preserve">formal </w:t>
      </w:r>
      <w:r w:rsidR="00DD4E06" w:rsidRPr="00DB2176">
        <w:rPr>
          <w:rFonts w:ascii="Times New Roman" w:hAnsi="Times New Roman"/>
        </w:rPr>
        <w:t>writing assignments, each of which will be revised</w:t>
      </w:r>
      <w:r w:rsidR="001B3655" w:rsidRPr="00DB2176">
        <w:rPr>
          <w:rFonts w:ascii="Times New Roman" w:hAnsi="Times New Roman"/>
        </w:rPr>
        <w:t>. Each draft should be 4 pages in length</w:t>
      </w:r>
      <w:r w:rsidR="003D6617" w:rsidRPr="00DB2176">
        <w:rPr>
          <w:rFonts w:ascii="Times New Roman" w:hAnsi="Times New Roman"/>
        </w:rPr>
        <w:t xml:space="preserve"> and final revision is 6 pages.</w:t>
      </w:r>
      <w:r w:rsidRPr="00DB2176">
        <w:rPr>
          <w:rFonts w:ascii="Times New Roman" w:hAnsi="Times New Roman"/>
        </w:rPr>
        <w:t xml:space="preserve">  </w:t>
      </w:r>
      <w:r w:rsidR="006E5A6A" w:rsidRPr="00DB2176">
        <w:rPr>
          <w:rFonts w:ascii="Times New Roman" w:hAnsi="Times New Roman"/>
        </w:rPr>
        <w:t xml:space="preserve">The first </w:t>
      </w:r>
      <w:r w:rsidR="004D324C" w:rsidRPr="00DB2176">
        <w:rPr>
          <w:rFonts w:ascii="Times New Roman" w:hAnsi="Times New Roman"/>
        </w:rPr>
        <w:t>assignment draft</w:t>
      </w:r>
      <w:r w:rsidR="006E5A6A" w:rsidRPr="00DB2176">
        <w:rPr>
          <w:rFonts w:ascii="Times New Roman" w:hAnsi="Times New Roman"/>
        </w:rPr>
        <w:t xml:space="preserve"> is due in Week 3</w:t>
      </w:r>
      <w:r w:rsidRPr="00DB2176">
        <w:rPr>
          <w:rFonts w:ascii="Times New Roman" w:hAnsi="Times New Roman"/>
        </w:rPr>
        <w:t>.  Th</w:t>
      </w:r>
      <w:r w:rsidR="006E5A6A" w:rsidRPr="00DB2176">
        <w:rPr>
          <w:rFonts w:ascii="Times New Roman" w:hAnsi="Times New Roman"/>
        </w:rPr>
        <w:t xml:space="preserve">e second </w:t>
      </w:r>
      <w:r w:rsidR="004D324C" w:rsidRPr="00DB2176">
        <w:rPr>
          <w:rFonts w:ascii="Times New Roman" w:hAnsi="Times New Roman"/>
        </w:rPr>
        <w:t xml:space="preserve">assignment </w:t>
      </w:r>
      <w:r w:rsidR="003D6617" w:rsidRPr="00DB2176">
        <w:rPr>
          <w:rFonts w:ascii="Times New Roman" w:hAnsi="Times New Roman"/>
        </w:rPr>
        <w:t xml:space="preserve">draft </w:t>
      </w:r>
      <w:r w:rsidR="006E5A6A" w:rsidRPr="00DB2176">
        <w:rPr>
          <w:rFonts w:ascii="Times New Roman" w:hAnsi="Times New Roman"/>
        </w:rPr>
        <w:t>is due in Week 8</w:t>
      </w:r>
      <w:r w:rsidRPr="00DB2176">
        <w:rPr>
          <w:rFonts w:ascii="Times New Roman" w:hAnsi="Times New Roman"/>
        </w:rPr>
        <w:t xml:space="preserve">.  </w:t>
      </w:r>
      <w:r w:rsidR="00DD4E06" w:rsidRPr="00DB2176">
        <w:rPr>
          <w:rFonts w:ascii="Times New Roman" w:hAnsi="Times New Roman"/>
        </w:rPr>
        <w:t>T</w:t>
      </w:r>
      <w:r w:rsidR="006E5A6A" w:rsidRPr="00DB2176">
        <w:rPr>
          <w:rFonts w:ascii="Times New Roman" w:hAnsi="Times New Roman"/>
        </w:rPr>
        <w:t>he third</w:t>
      </w:r>
      <w:r w:rsidR="003D6617" w:rsidRPr="00DB2176">
        <w:rPr>
          <w:rFonts w:ascii="Times New Roman" w:hAnsi="Times New Roman"/>
        </w:rPr>
        <w:t xml:space="preserve"> </w:t>
      </w:r>
      <w:r w:rsidR="001B3655" w:rsidRPr="00DB2176">
        <w:rPr>
          <w:rFonts w:ascii="Times New Roman" w:hAnsi="Times New Roman"/>
        </w:rPr>
        <w:t xml:space="preserve">assignment </w:t>
      </w:r>
      <w:r w:rsidR="003D6617" w:rsidRPr="00DB2176">
        <w:rPr>
          <w:rFonts w:ascii="Times New Roman" w:hAnsi="Times New Roman"/>
        </w:rPr>
        <w:t>draft</w:t>
      </w:r>
      <w:r w:rsidR="006E5A6A" w:rsidRPr="00DB2176">
        <w:rPr>
          <w:rFonts w:ascii="Times New Roman" w:hAnsi="Times New Roman"/>
        </w:rPr>
        <w:t xml:space="preserve"> is due in Week 13</w:t>
      </w:r>
      <w:r w:rsidR="00DD4E06" w:rsidRPr="00DB2176">
        <w:rPr>
          <w:rFonts w:ascii="Times New Roman" w:hAnsi="Times New Roman"/>
        </w:rPr>
        <w:t xml:space="preserve">. </w:t>
      </w:r>
      <w:r w:rsidRPr="00DB2176">
        <w:rPr>
          <w:rFonts w:ascii="Times New Roman" w:hAnsi="Times New Roman"/>
        </w:rPr>
        <w:t xml:space="preserve">Each </w:t>
      </w:r>
      <w:r w:rsidR="003D6617" w:rsidRPr="00DB2176">
        <w:rPr>
          <w:rFonts w:ascii="Times New Roman" w:hAnsi="Times New Roman"/>
        </w:rPr>
        <w:t>draft essay is worth 5% and each revision is worth 15</w:t>
      </w:r>
      <w:r w:rsidRPr="00DB2176">
        <w:rPr>
          <w:rFonts w:ascii="Times New Roman" w:hAnsi="Times New Roman"/>
        </w:rPr>
        <w:t xml:space="preserve">% of the </w:t>
      </w:r>
      <w:r w:rsidR="00DD4E06" w:rsidRPr="00DB2176">
        <w:rPr>
          <w:rFonts w:ascii="Times New Roman" w:hAnsi="Times New Roman"/>
        </w:rPr>
        <w:t xml:space="preserve">overall grade for the class.  </w:t>
      </w:r>
      <w:r w:rsidR="00DD4E06" w:rsidRPr="00DB2176">
        <w:rPr>
          <w:rFonts w:ascii="Times New Roman" w:hAnsi="Times New Roman"/>
          <w:b/>
        </w:rPr>
        <w:t>(6</w:t>
      </w:r>
      <w:r w:rsidRPr="00DB2176">
        <w:rPr>
          <w:rFonts w:ascii="Times New Roman" w:hAnsi="Times New Roman"/>
          <w:b/>
        </w:rPr>
        <w:t>0% of grade)</w:t>
      </w:r>
    </w:p>
    <w:p w14:paraId="13E0CCB9" w14:textId="77777777" w:rsidR="00DD4E06" w:rsidRPr="00DB2176" w:rsidRDefault="006E5A6A" w:rsidP="009C1EEC">
      <w:pPr>
        <w:numPr>
          <w:ilvl w:val="0"/>
          <w:numId w:val="16"/>
        </w:numPr>
        <w:rPr>
          <w:rFonts w:ascii="Times New Roman" w:hAnsi="Times New Roman"/>
        </w:rPr>
      </w:pPr>
      <w:r w:rsidRPr="00DB2176">
        <w:rPr>
          <w:rFonts w:ascii="Times New Roman" w:hAnsi="Times New Roman"/>
        </w:rPr>
        <w:t xml:space="preserve">A final presentation on one of the papers </w:t>
      </w:r>
      <w:r w:rsidR="00DD4E06" w:rsidRPr="00DB2176">
        <w:rPr>
          <w:rFonts w:ascii="Times New Roman" w:hAnsi="Times New Roman"/>
        </w:rPr>
        <w:t xml:space="preserve">will be worth </w:t>
      </w:r>
      <w:r w:rsidR="00DD4E06" w:rsidRPr="00DB2176">
        <w:rPr>
          <w:rFonts w:ascii="Times New Roman" w:hAnsi="Times New Roman"/>
          <w:b/>
        </w:rPr>
        <w:t>20%</w:t>
      </w:r>
      <w:r w:rsidR="00DD4E06" w:rsidRPr="00DB2176">
        <w:rPr>
          <w:rFonts w:ascii="Times New Roman" w:hAnsi="Times New Roman"/>
        </w:rPr>
        <w:t xml:space="preserve"> of the final grade.</w:t>
      </w:r>
    </w:p>
    <w:p w14:paraId="321A9CFD" w14:textId="77777777" w:rsidR="00DB7051" w:rsidRPr="00DB2176" w:rsidRDefault="00DB7051" w:rsidP="00DB7051">
      <w:pPr>
        <w:rPr>
          <w:rFonts w:ascii="Times New Roman" w:hAnsi="Times New Roman"/>
        </w:rPr>
      </w:pPr>
    </w:p>
    <w:p w14:paraId="42057033" w14:textId="77777777" w:rsidR="00DB7051" w:rsidRDefault="00DB7051" w:rsidP="00DB7051">
      <w:pPr>
        <w:rPr>
          <w:rFonts w:ascii="Times New Roman" w:hAnsi="Times New Roman"/>
        </w:rPr>
      </w:pPr>
    </w:p>
    <w:p w14:paraId="65AE29A5" w14:textId="3CE91341" w:rsidR="00FA4933" w:rsidRDefault="00FA4933" w:rsidP="00FA4933">
      <w:pPr>
        <w:tabs>
          <w:tab w:val="left" w:pos="720"/>
        </w:tabs>
        <w:rPr>
          <w:rFonts w:ascii="Times New Roman" w:hAnsi="Times New Roman"/>
          <w:bCs/>
        </w:rPr>
      </w:pPr>
      <w:r w:rsidRPr="00DB2176">
        <w:rPr>
          <w:rFonts w:ascii="Times New Roman" w:hAnsi="Times New Roman"/>
          <w:b/>
          <w:bCs/>
          <w:u w:val="single"/>
        </w:rPr>
        <w:t>Attendance Policy</w:t>
      </w:r>
      <w:r w:rsidRPr="00DB2176">
        <w:rPr>
          <w:rFonts w:ascii="Times New Roman" w:hAnsi="Times New Roman"/>
          <w:b/>
          <w:bCs/>
        </w:rPr>
        <w:t>:</w:t>
      </w:r>
      <w:r w:rsidRPr="00DB2176">
        <w:rPr>
          <w:rFonts w:ascii="Times New Roman" w:hAnsi="Times New Roman"/>
          <w:bCs/>
        </w:rPr>
        <w:t xml:space="preserve">  Regular and prompt attendance is required.  More than two unexcused absences will result in the reduction of your final grade.  </w:t>
      </w:r>
      <w:r>
        <w:rPr>
          <w:rFonts w:ascii="Times New Roman" w:hAnsi="Times New Roman"/>
          <w:bCs/>
        </w:rPr>
        <w:t>Coming to clas</w:t>
      </w:r>
      <w:r w:rsidR="00CA7429">
        <w:rPr>
          <w:rFonts w:ascii="Times New Roman" w:hAnsi="Times New Roman"/>
          <w:bCs/>
        </w:rPr>
        <w:t xml:space="preserve">s late and leaving the class </w:t>
      </w:r>
      <w:r>
        <w:rPr>
          <w:rFonts w:ascii="Times New Roman" w:hAnsi="Times New Roman"/>
          <w:bCs/>
        </w:rPr>
        <w:t xml:space="preserve">early </w:t>
      </w:r>
      <w:r w:rsidR="00CA7429">
        <w:rPr>
          <w:rFonts w:ascii="Times New Roman" w:hAnsi="Times New Roman"/>
          <w:bCs/>
        </w:rPr>
        <w:t xml:space="preserve">without an excuse </w:t>
      </w:r>
      <w:r>
        <w:rPr>
          <w:rFonts w:ascii="Times New Roman" w:hAnsi="Times New Roman"/>
          <w:bCs/>
        </w:rPr>
        <w:t xml:space="preserve">will also count as absences. </w:t>
      </w:r>
    </w:p>
    <w:p w14:paraId="658085F7" w14:textId="77777777" w:rsidR="00FA4933" w:rsidRDefault="00FA4933" w:rsidP="00FA4933">
      <w:pPr>
        <w:tabs>
          <w:tab w:val="left" w:pos="720"/>
        </w:tabs>
        <w:rPr>
          <w:rFonts w:ascii="Times New Roman" w:hAnsi="Times New Roman"/>
        </w:rPr>
      </w:pPr>
    </w:p>
    <w:p w14:paraId="0EA04B92" w14:textId="15C60233" w:rsidR="00FA4933" w:rsidRDefault="00FA4933" w:rsidP="00FA4933">
      <w:pPr>
        <w:tabs>
          <w:tab w:val="left" w:pos="720"/>
        </w:tabs>
        <w:rPr>
          <w:rFonts w:ascii="Times New Roman" w:hAnsi="Times New Roman"/>
        </w:rPr>
      </w:pPr>
      <w:r w:rsidRPr="00FA4933">
        <w:rPr>
          <w:rFonts w:ascii="Times New Roman" w:hAnsi="Times New Roman"/>
          <w:b/>
          <w:u w:val="single"/>
        </w:rPr>
        <w:t>Laptops</w:t>
      </w:r>
      <w:r w:rsidR="00CA7429">
        <w:rPr>
          <w:rFonts w:ascii="Times New Roman" w:hAnsi="Times New Roman"/>
          <w:b/>
          <w:u w:val="single"/>
        </w:rPr>
        <w:t>, tablets,</w:t>
      </w:r>
      <w:r w:rsidRPr="00FA4933">
        <w:rPr>
          <w:rFonts w:ascii="Times New Roman" w:hAnsi="Times New Roman"/>
          <w:b/>
          <w:u w:val="single"/>
        </w:rPr>
        <w:t xml:space="preserve"> and cell phones</w:t>
      </w:r>
      <w:r>
        <w:rPr>
          <w:rFonts w:ascii="Times New Roman" w:hAnsi="Times New Roman"/>
        </w:rPr>
        <w:t>:</w:t>
      </w:r>
      <w:r w:rsidR="00CA7429">
        <w:rPr>
          <w:rFonts w:ascii="Times New Roman" w:hAnsi="Times New Roman"/>
        </w:rPr>
        <w:t xml:space="preserve"> Laptops, cell phones, and tablets are not allowed in this class. </w:t>
      </w:r>
    </w:p>
    <w:p w14:paraId="367FD6AA" w14:textId="77777777" w:rsidR="00FA4933" w:rsidRPr="00DB2176" w:rsidRDefault="00FA4933" w:rsidP="00FA4933">
      <w:pPr>
        <w:tabs>
          <w:tab w:val="left" w:pos="720"/>
        </w:tabs>
        <w:rPr>
          <w:rFonts w:ascii="Times New Roman" w:hAnsi="Times New Roman"/>
        </w:rPr>
      </w:pPr>
    </w:p>
    <w:p w14:paraId="615AFB31" w14:textId="6D2DD5E8" w:rsidR="00FA4933" w:rsidRPr="00DB2176" w:rsidRDefault="00FA4933" w:rsidP="00FA4933">
      <w:pPr>
        <w:tabs>
          <w:tab w:val="left" w:pos="720"/>
        </w:tabs>
        <w:rPr>
          <w:rFonts w:ascii="Times New Roman" w:hAnsi="Times New Roman"/>
        </w:rPr>
      </w:pPr>
      <w:r w:rsidRPr="00DB2176">
        <w:rPr>
          <w:rFonts w:ascii="Times New Roman" w:hAnsi="Times New Roman"/>
          <w:b/>
          <w:u w:val="single"/>
        </w:rPr>
        <w:t>Late Work and Missed Exams</w:t>
      </w:r>
      <w:r w:rsidRPr="00DB2176">
        <w:rPr>
          <w:rFonts w:ascii="Times New Roman" w:hAnsi="Times New Roman"/>
          <w:b/>
        </w:rPr>
        <w:t xml:space="preserve">:  </w:t>
      </w:r>
      <w:r w:rsidRPr="00DB2176">
        <w:rPr>
          <w:rFonts w:ascii="Times New Roman" w:hAnsi="Times New Roman"/>
        </w:rPr>
        <w:t>Essays will not be acc</w:t>
      </w:r>
      <w:r>
        <w:rPr>
          <w:rFonts w:ascii="Times New Roman" w:hAnsi="Times New Roman"/>
        </w:rPr>
        <w:t>epted late.</w:t>
      </w:r>
      <w:r w:rsidRPr="00DB2176">
        <w:rPr>
          <w:rFonts w:ascii="Times New Roman" w:hAnsi="Times New Roman"/>
        </w:rPr>
        <w:t xml:space="preserve"> A student representing the university in a special academic or sporting event which conflicts with a </w:t>
      </w:r>
      <w:r w:rsidR="00CA7429">
        <w:rPr>
          <w:rFonts w:ascii="Times New Roman" w:hAnsi="Times New Roman"/>
        </w:rPr>
        <w:t>deadline</w:t>
      </w:r>
      <w:r w:rsidRPr="00DB2176">
        <w:rPr>
          <w:rFonts w:ascii="Times New Roman" w:hAnsi="Times New Roman"/>
        </w:rPr>
        <w:t xml:space="preserve"> may </w:t>
      </w:r>
      <w:r w:rsidR="00CA7429">
        <w:rPr>
          <w:rFonts w:ascii="Times New Roman" w:hAnsi="Times New Roman"/>
        </w:rPr>
        <w:t>re</w:t>
      </w:r>
      <w:r w:rsidRPr="00DB2176">
        <w:rPr>
          <w:rFonts w:ascii="Times New Roman" w:hAnsi="Times New Roman"/>
        </w:rPr>
        <w:t>schedule</w:t>
      </w:r>
      <w:r w:rsidR="00CA7429">
        <w:rPr>
          <w:rFonts w:ascii="Times New Roman" w:hAnsi="Times New Roman"/>
        </w:rPr>
        <w:t xml:space="preserve"> the submission deadline </w:t>
      </w:r>
      <w:r w:rsidRPr="00DB2176">
        <w:rPr>
          <w:rFonts w:ascii="Times New Roman" w:hAnsi="Times New Roman"/>
        </w:rPr>
        <w:t xml:space="preserve">if he/she contacts the professor </w:t>
      </w:r>
      <w:r w:rsidR="00CA7429">
        <w:rPr>
          <w:rFonts w:ascii="Times New Roman" w:hAnsi="Times New Roman"/>
        </w:rPr>
        <w:t xml:space="preserve">AT LEAST TWO WEEKS </w:t>
      </w:r>
      <w:r w:rsidRPr="00DB2176">
        <w:rPr>
          <w:rFonts w:ascii="Times New Roman" w:hAnsi="Times New Roman"/>
        </w:rPr>
        <w:t xml:space="preserve">BEFORE THE </w:t>
      </w:r>
      <w:r w:rsidR="00CA7429">
        <w:rPr>
          <w:rFonts w:ascii="Times New Roman" w:hAnsi="Times New Roman"/>
        </w:rPr>
        <w:t>SUBMISSION DATE</w:t>
      </w:r>
      <w:r w:rsidRPr="00DB2176">
        <w:rPr>
          <w:rFonts w:ascii="Times New Roman" w:hAnsi="Times New Roman"/>
        </w:rPr>
        <w:t xml:space="preserve">.  </w:t>
      </w:r>
    </w:p>
    <w:p w14:paraId="7A6372EB" w14:textId="0C33B5B5" w:rsidR="00FA4933" w:rsidRPr="00DB2176" w:rsidRDefault="00FA4933" w:rsidP="00FA4933">
      <w:pPr>
        <w:pStyle w:val="Heading5"/>
        <w:rPr>
          <w:b w:val="0"/>
          <w:i w:val="0"/>
          <w:sz w:val="24"/>
          <w:szCs w:val="24"/>
        </w:rPr>
      </w:pPr>
      <w:r w:rsidRPr="00DB2176">
        <w:rPr>
          <w:i w:val="0"/>
          <w:sz w:val="24"/>
          <w:szCs w:val="24"/>
          <w:u w:val="single"/>
        </w:rPr>
        <w:t>Academic Integrity</w:t>
      </w:r>
      <w:r w:rsidRPr="00DB2176">
        <w:rPr>
          <w:b w:val="0"/>
          <w:i w:val="0"/>
          <w:sz w:val="24"/>
          <w:szCs w:val="24"/>
        </w:rPr>
        <w:t xml:space="preserve">:  Cheating/plagiarism will not be tolerated. Students suspected of violating the University of Pittsburgh Policy on Academic Integrity, noted below, will be required to participate in the outlined procedural process as initiated by the instructor. A minimum sanction of a zero score for </w:t>
      </w:r>
      <w:r w:rsidR="00CA7429">
        <w:rPr>
          <w:b w:val="0"/>
          <w:i w:val="0"/>
          <w:sz w:val="24"/>
          <w:szCs w:val="24"/>
        </w:rPr>
        <w:t>the</w:t>
      </w:r>
      <w:r w:rsidRPr="00DB2176">
        <w:rPr>
          <w:b w:val="0"/>
          <w:i w:val="0"/>
          <w:sz w:val="24"/>
          <w:szCs w:val="24"/>
        </w:rPr>
        <w:t xml:space="preserve"> paper will be imposed. Students should familiarize themselves with the published policies accessible at </w:t>
      </w:r>
      <w:hyperlink r:id="rId8" w:history="1">
        <w:r w:rsidRPr="00DB2176">
          <w:rPr>
            <w:rStyle w:val="Hyperlink"/>
            <w:sz w:val="24"/>
          </w:rPr>
          <w:t>http://www.fcas.pitt.edu/academicintegrity.html</w:t>
        </w:r>
      </w:hyperlink>
      <w:r w:rsidRPr="00DB2176">
        <w:rPr>
          <w:b w:val="0"/>
          <w:i w:val="0"/>
          <w:sz w:val="24"/>
          <w:szCs w:val="24"/>
        </w:rPr>
        <w:t>.</w:t>
      </w:r>
    </w:p>
    <w:p w14:paraId="543CA5B2" w14:textId="77777777" w:rsidR="00FA4933" w:rsidRPr="00DB2176" w:rsidRDefault="00FA4933" w:rsidP="00FA4933">
      <w:pPr>
        <w:rPr>
          <w:rFonts w:ascii="Times New Roman" w:hAnsi="Times New Roman"/>
        </w:rPr>
      </w:pPr>
    </w:p>
    <w:p w14:paraId="35AD6F1D" w14:textId="77777777" w:rsidR="00FA4933" w:rsidRPr="00DB2176" w:rsidRDefault="00FA4933" w:rsidP="00FA4933">
      <w:pPr>
        <w:rPr>
          <w:rFonts w:ascii="Times New Roman" w:hAnsi="Times New Roman"/>
          <w:b/>
          <w:u w:val="single"/>
        </w:rPr>
      </w:pPr>
      <w:r w:rsidRPr="00DB2176">
        <w:rPr>
          <w:rFonts w:ascii="Times New Roman" w:hAnsi="Times New Roman"/>
          <w:b/>
          <w:u w:val="single"/>
        </w:rPr>
        <w:t>Email Policy:</w:t>
      </w:r>
      <w:r w:rsidRPr="00DB2176">
        <w:rPr>
          <w:rFonts w:ascii="Times New Roman" w:hAnsi="Times New Roman"/>
          <w:b/>
        </w:rPr>
        <w:t xml:space="preserve"> </w:t>
      </w:r>
      <w:r w:rsidRPr="00DB2176">
        <w:rPr>
          <w:rFonts w:ascii="Times New Roman" w:hAnsi="Times New Roman"/>
        </w:rPr>
        <w:t>The University of Pittsburgh e-mail Policy 09-10-01 states:</w:t>
      </w:r>
      <w:r w:rsidRPr="00DB2176">
        <w:rPr>
          <w:rFonts w:ascii="Times New Roman" w:hAnsi="Times New Roman"/>
          <w:szCs w:val="22"/>
        </w:rPr>
        <w:br/>
      </w:r>
      <w:r w:rsidRPr="00DB2176">
        <w:rPr>
          <w:rFonts w:ascii="Times New Roman" w:hAnsi="Times New Roman"/>
        </w:rPr>
        <w:t>Each student is issued a University e-mail address (</w:t>
      </w:r>
      <w:hyperlink r:id="rId9" w:history="1">
        <w:r w:rsidRPr="00DB2176">
          <w:rPr>
            <w:rStyle w:val="Hyperlink"/>
            <w:rFonts w:ascii="Times New Roman" w:hAnsi="Times New Roman"/>
          </w:rPr>
          <w:t>username@pitt.edu</w:t>
        </w:r>
      </w:hyperlink>
      <w:r w:rsidRPr="00DB2176">
        <w:rPr>
          <w:rFonts w:ascii="Times New Roman" w:hAnsi="Times New Roman"/>
        </w:rPr>
        <w:t>) upon admittance. This e-mail address may be used by the University for official communication with students.  Students are expected to read e-mail sent to this account on a regular basis.  Failure to read and react to University communications in a timely manner does not absolve the student from knowing and complying with the content of the communications.  The University provides an e-mail forwarding service that allows students to read their e-mail via other service providers (e.g., Hotmail, AOL, Yahoo).  Students that choose to forward their e-mail from their pitt.edu address to another address do so at their own risk.  If e-mail is lost as a result of forwarding, it does not absolve the student from responding to official communications sent to their University e-mail  address.</w:t>
      </w:r>
      <w:r w:rsidRPr="00DB2176">
        <w:rPr>
          <w:rFonts w:ascii="Times New Roman" w:hAnsi="Times New Roman"/>
          <w:szCs w:val="22"/>
        </w:rPr>
        <w:t xml:space="preserve"> </w:t>
      </w:r>
      <w:r w:rsidRPr="00DB2176">
        <w:rPr>
          <w:rFonts w:ascii="Times New Roman" w:hAnsi="Times New Roman"/>
        </w:rPr>
        <w:t>The link to this policy is located at</w:t>
      </w:r>
      <w:r w:rsidRPr="00DB2176">
        <w:rPr>
          <w:rFonts w:ascii="Times New Roman" w:hAnsi="Times New Roman"/>
          <w:color w:val="1F497D"/>
        </w:rPr>
        <w:t xml:space="preserve">  </w:t>
      </w:r>
    </w:p>
    <w:p w14:paraId="598C7005" w14:textId="77777777" w:rsidR="00FA4933" w:rsidRPr="00DB2176" w:rsidRDefault="00070F87" w:rsidP="00FA4933">
      <w:pPr>
        <w:rPr>
          <w:rFonts w:ascii="Times New Roman" w:hAnsi="Times New Roman"/>
        </w:rPr>
      </w:pPr>
      <w:hyperlink r:id="rId10" w:history="1">
        <w:r w:rsidR="00FA4933" w:rsidRPr="00DB2176">
          <w:rPr>
            <w:rStyle w:val="Hyperlink"/>
            <w:rFonts w:ascii="Times New Roman" w:hAnsi="Times New Roman"/>
            <w:b/>
          </w:rPr>
          <w:t>http://www.bc.pitt.edu/policies/policy/09/09-10-01.html</w:t>
        </w:r>
      </w:hyperlink>
      <w:r w:rsidR="00FA4933" w:rsidRPr="00DB2176">
        <w:rPr>
          <w:rFonts w:ascii="Times New Roman" w:hAnsi="Times New Roman"/>
          <w:color w:val="0000FF"/>
          <w:u w:val="single"/>
        </w:rPr>
        <w:br/>
      </w:r>
      <w:r w:rsidR="00FA4933" w:rsidRPr="00DB2176">
        <w:rPr>
          <w:rFonts w:ascii="Times New Roman" w:hAnsi="Times New Roman"/>
        </w:rPr>
        <w:t>Instructions on how to forward e-mail messages are at</w:t>
      </w:r>
      <w:r w:rsidR="00FA4933" w:rsidRPr="00DB2176">
        <w:rPr>
          <w:rFonts w:ascii="Times New Roman" w:hAnsi="Times New Roman"/>
          <w:b/>
          <w:color w:val="1F497D"/>
        </w:rPr>
        <w:t> </w:t>
      </w:r>
      <w:hyperlink r:id="rId11" w:history="1">
        <w:r w:rsidR="00FA4933" w:rsidRPr="00DB2176">
          <w:rPr>
            <w:rStyle w:val="Hyperlink"/>
            <w:rFonts w:ascii="Times New Roman" w:hAnsi="Times New Roman"/>
            <w:b/>
          </w:rPr>
          <w:t>http://www.technology.pitt.edu/email-accounts/email/imap/imap-forward.html</w:t>
        </w:r>
      </w:hyperlink>
    </w:p>
    <w:p w14:paraId="7BB24A67" w14:textId="77777777" w:rsidR="00FA4933" w:rsidRPr="00DB2176" w:rsidRDefault="00FA4933" w:rsidP="00FA4933">
      <w:pPr>
        <w:pStyle w:val="NormalWeb"/>
        <w:rPr>
          <w:color w:val="000000"/>
        </w:rPr>
      </w:pPr>
      <w:r w:rsidRPr="00DB2176">
        <w:rPr>
          <w:b/>
          <w:u w:val="single"/>
        </w:rPr>
        <w:t>Note on Disabilities</w:t>
      </w:r>
      <w:r w:rsidRPr="00DB2176">
        <w:t>:  If you have a disability for which you are or may be requesting an accommodation, you are encouraged to contact both your instructor and the Office of Disability Resources and Services, 216 William Pitt Union, (412) 648-7890/(412) 383-7355 (TTY), as early as possible in the term. Disability Resources and Services will verify your disability and determine reasonable accommodations for this course</w:t>
      </w:r>
      <w:r w:rsidRPr="00DB2176">
        <w:rPr>
          <w:color w:val="000000"/>
        </w:rPr>
        <w:t xml:space="preserve">. </w:t>
      </w:r>
    </w:p>
    <w:p w14:paraId="01DD426A" w14:textId="77777777" w:rsidR="00FA4933" w:rsidRPr="00DB2176" w:rsidRDefault="00FA4933" w:rsidP="00FA4933">
      <w:pPr>
        <w:rPr>
          <w:rFonts w:ascii="Times New Roman" w:hAnsi="Times New Roman"/>
          <w:bCs/>
        </w:rPr>
      </w:pPr>
      <w:r w:rsidRPr="00DB2176">
        <w:rPr>
          <w:rFonts w:ascii="Times New Roman" w:hAnsi="Times New Roman"/>
          <w:b/>
          <w:bCs/>
          <w:u w:val="single"/>
        </w:rPr>
        <w:t>Blackboard</w:t>
      </w:r>
      <w:r w:rsidRPr="00DB2176">
        <w:rPr>
          <w:rFonts w:ascii="Times New Roman" w:hAnsi="Times New Roman"/>
          <w:b/>
          <w:bCs/>
        </w:rPr>
        <w:t>:</w:t>
      </w:r>
      <w:r w:rsidRPr="00DB2176">
        <w:rPr>
          <w:rFonts w:ascii="Times New Roman" w:hAnsi="Times New Roman"/>
          <w:bCs/>
        </w:rPr>
        <w:t xml:space="preserve">  Blackboard™ is an online software tool that facilitates interaction and communication among all members of the class.  We will use it in this course for online discussions (Discussion Board), announcements and grade posting.  Please familiarize yourself with Blackboard as soon as possible by visiting the following portal: </w:t>
      </w:r>
      <w:hyperlink r:id="rId12" w:history="1">
        <w:r w:rsidRPr="00DB2176">
          <w:rPr>
            <w:rStyle w:val="Hyperlink"/>
            <w:rFonts w:ascii="Times New Roman" w:hAnsi="Times New Roman"/>
            <w:bCs/>
          </w:rPr>
          <w:t>http://courseweb.pitt.edu</w:t>
        </w:r>
      </w:hyperlink>
      <w:r w:rsidRPr="00DB2176">
        <w:rPr>
          <w:rFonts w:ascii="Times New Roman" w:hAnsi="Times New Roman"/>
          <w:bCs/>
        </w:rPr>
        <w:t xml:space="preserve">.  Help with Blackboard is available 24 hours a day from the Technology Help Desk:  412-624-4357, or </w:t>
      </w:r>
      <w:hyperlink r:id="rId13" w:history="1">
        <w:r w:rsidRPr="00DB2176">
          <w:rPr>
            <w:rStyle w:val="Hyperlink"/>
            <w:rFonts w:ascii="Times New Roman" w:hAnsi="Times New Roman"/>
            <w:bCs/>
          </w:rPr>
          <w:t>http://technology.pitt.edu/tech_help.html</w:t>
        </w:r>
      </w:hyperlink>
      <w:r w:rsidRPr="00DB2176">
        <w:rPr>
          <w:rFonts w:ascii="Times New Roman" w:hAnsi="Times New Roman"/>
          <w:bCs/>
        </w:rPr>
        <w:t xml:space="preserve">. </w:t>
      </w:r>
    </w:p>
    <w:p w14:paraId="20498CB0" w14:textId="77777777" w:rsidR="00FA4933" w:rsidRPr="00DB2176" w:rsidRDefault="00FA4933" w:rsidP="00FA4933">
      <w:pPr>
        <w:rPr>
          <w:rFonts w:ascii="Times New Roman" w:hAnsi="Times New Roman"/>
          <w:b/>
          <w:bCs/>
          <w:u w:val="single"/>
        </w:rPr>
      </w:pPr>
    </w:p>
    <w:p w14:paraId="40A70DE9" w14:textId="77777777" w:rsidR="00FA4933" w:rsidRPr="00DB2176" w:rsidRDefault="00FA4933" w:rsidP="00FA4933">
      <w:pPr>
        <w:rPr>
          <w:rFonts w:ascii="Times New Roman" w:hAnsi="Times New Roman"/>
        </w:rPr>
      </w:pPr>
      <w:r w:rsidRPr="00DB2176">
        <w:rPr>
          <w:rFonts w:ascii="Times New Roman" w:hAnsi="Times New Roman"/>
          <w:b/>
          <w:bCs/>
          <w:u w:val="single"/>
        </w:rPr>
        <w:t>Office Hours</w:t>
      </w:r>
      <w:r w:rsidRPr="00DB2176">
        <w:rPr>
          <w:rFonts w:ascii="Times New Roman" w:hAnsi="Times New Roman"/>
          <w:b/>
          <w:bCs/>
        </w:rPr>
        <w:t>:</w:t>
      </w:r>
      <w:r w:rsidRPr="00DB2176">
        <w:rPr>
          <w:rFonts w:ascii="Times New Roman" w:hAnsi="Times New Roman"/>
        </w:rPr>
        <w:t xml:space="preserve">  My office hours are a time when students can meet with me to discuss any matter related to the class.  I especially encourage students who may find it difficult to participate regularly in class discussions to drop by to discuss any matter related to the course.  In addition to my office hours, I will be available by appointment to speak to students.  If you notice any problem or difficulty in the class, please see me during office hours as soon as possible.</w:t>
      </w:r>
    </w:p>
    <w:p w14:paraId="63CD898C" w14:textId="77777777" w:rsidR="00FA4933" w:rsidRDefault="00FA4933" w:rsidP="00DB7051">
      <w:pPr>
        <w:rPr>
          <w:rFonts w:ascii="Times New Roman" w:hAnsi="Times New Roman"/>
        </w:rPr>
      </w:pPr>
    </w:p>
    <w:p w14:paraId="5F229AE5" w14:textId="36CEA96F" w:rsidR="007852EB" w:rsidRPr="00DB2176" w:rsidRDefault="00CA7429" w:rsidP="007852EB">
      <w:pPr>
        <w:rPr>
          <w:rFonts w:ascii="Times New Roman" w:hAnsi="Times New Roman"/>
          <w:b/>
        </w:rPr>
      </w:pPr>
      <w:r>
        <w:rPr>
          <w:rFonts w:ascii="Times New Roman" w:hAnsi="Times New Roman"/>
          <w:b/>
          <w:u w:val="single"/>
        </w:rPr>
        <w:t xml:space="preserve">Required </w:t>
      </w:r>
      <w:r w:rsidR="007852EB" w:rsidRPr="00DB2176">
        <w:rPr>
          <w:rFonts w:ascii="Times New Roman" w:hAnsi="Times New Roman"/>
          <w:b/>
          <w:u w:val="single"/>
        </w:rPr>
        <w:t>Texts</w:t>
      </w:r>
      <w:r w:rsidR="007852EB" w:rsidRPr="00DB2176">
        <w:rPr>
          <w:rFonts w:ascii="Times New Roman" w:hAnsi="Times New Roman"/>
          <w:b/>
        </w:rPr>
        <w:t>:</w:t>
      </w:r>
      <w:r w:rsidR="007852EB" w:rsidRPr="00DB2176">
        <w:rPr>
          <w:rFonts w:ascii="Times New Roman" w:hAnsi="Times New Roman"/>
        </w:rPr>
        <w:t xml:space="preserve"> </w:t>
      </w:r>
      <w:r w:rsidR="007852EB" w:rsidRPr="00DB2176">
        <w:rPr>
          <w:rFonts w:ascii="Times New Roman" w:hAnsi="Times New Roman"/>
          <w:b/>
        </w:rPr>
        <w:tab/>
      </w:r>
    </w:p>
    <w:p w14:paraId="4D9D37A1" w14:textId="77777777" w:rsidR="007852EB" w:rsidRPr="00750CE2" w:rsidRDefault="007852EB" w:rsidP="007852EB">
      <w:pPr>
        <w:pStyle w:val="Heading1"/>
        <w:spacing w:before="2" w:after="2"/>
        <w:rPr>
          <w:rFonts w:ascii="Times New Roman" w:hAnsi="Times New Roman" w:cs="Times New Roman"/>
          <w:b w:val="0"/>
          <w:color w:val="auto"/>
          <w:sz w:val="24"/>
        </w:rPr>
      </w:pPr>
      <w:r w:rsidRPr="00750CE2">
        <w:rPr>
          <w:rFonts w:ascii="Times New Roman" w:hAnsi="Times New Roman" w:cs="Times New Roman"/>
          <w:b w:val="0"/>
          <w:color w:val="auto"/>
          <w:sz w:val="24"/>
        </w:rPr>
        <w:t xml:space="preserve">Jerry Brotton, </w:t>
      </w:r>
      <w:r w:rsidRPr="00750CE2">
        <w:rPr>
          <w:rFonts w:ascii="Times New Roman" w:hAnsi="Times New Roman" w:cs="Times New Roman"/>
          <w:b w:val="0"/>
          <w:i/>
          <w:color w:val="auto"/>
          <w:sz w:val="24"/>
        </w:rPr>
        <w:t>The Renaissance Bazaar: From the Silk Road to Michelangelo</w:t>
      </w:r>
      <w:r w:rsidRPr="00750CE2">
        <w:rPr>
          <w:rFonts w:ascii="Times New Roman" w:hAnsi="Times New Roman" w:cs="Times New Roman"/>
          <w:b w:val="0"/>
          <w:color w:val="auto"/>
          <w:sz w:val="24"/>
        </w:rPr>
        <w:t xml:space="preserve"> (Oxford: Oxford University Press, 2002).</w:t>
      </w:r>
    </w:p>
    <w:p w14:paraId="013C1758" w14:textId="3772853D" w:rsidR="007852EB" w:rsidRPr="00750CE2" w:rsidRDefault="007852EB" w:rsidP="007852EB">
      <w:pPr>
        <w:rPr>
          <w:rFonts w:ascii="Times New Roman" w:eastAsia="Times New Roman" w:hAnsi="Times New Roman" w:cs="Times New Roman"/>
        </w:rPr>
      </w:pPr>
      <w:r w:rsidRPr="00750CE2">
        <w:rPr>
          <w:rFonts w:ascii="Times New Roman" w:eastAsia="Times New Roman" w:hAnsi="Times New Roman" w:cs="Times New Roman"/>
          <w:bCs/>
          <w:kern w:val="36"/>
        </w:rPr>
        <w:t xml:space="preserve">Gene Brucker, </w:t>
      </w:r>
      <w:r w:rsidRPr="00750CE2">
        <w:rPr>
          <w:rFonts w:ascii="Times New Roman" w:eastAsia="Times New Roman" w:hAnsi="Times New Roman" w:cs="Times New Roman"/>
          <w:bCs/>
          <w:i/>
          <w:kern w:val="36"/>
        </w:rPr>
        <w:t xml:space="preserve">Two Memoirs of Renaissance Florence: The Diaries of Buonaccorso Pitti and Gregorio Dati </w:t>
      </w:r>
      <w:r w:rsidRPr="00750CE2">
        <w:rPr>
          <w:rFonts w:ascii="Times New Roman" w:eastAsia="Times New Roman" w:hAnsi="Times New Roman" w:cs="Times New Roman"/>
          <w:bCs/>
          <w:kern w:val="36"/>
        </w:rPr>
        <w:t>(</w:t>
      </w:r>
      <w:r w:rsidR="003F59FE">
        <w:rPr>
          <w:rFonts w:ascii="Times New Roman" w:eastAsia="Times New Roman" w:hAnsi="Times New Roman" w:cs="Times New Roman"/>
          <w:bCs/>
          <w:kern w:val="36"/>
        </w:rPr>
        <w:t xml:space="preserve">Long Grove, IL: </w:t>
      </w:r>
      <w:r w:rsidRPr="00750CE2">
        <w:rPr>
          <w:rFonts w:ascii="Times New Roman" w:eastAsia="Times New Roman" w:hAnsi="Times New Roman" w:cs="Times New Roman"/>
        </w:rPr>
        <w:t>Waveland PR Inc, 1991)</w:t>
      </w:r>
    </w:p>
    <w:p w14:paraId="795844BC" w14:textId="4F77B470" w:rsidR="00750CE2" w:rsidRPr="00750CE2" w:rsidRDefault="00750CE2" w:rsidP="007852EB">
      <w:pPr>
        <w:rPr>
          <w:rFonts w:ascii="Times New Roman" w:eastAsia="Times New Roman" w:hAnsi="Times New Roman" w:cs="Times New Roman"/>
        </w:rPr>
      </w:pPr>
      <w:r w:rsidRPr="00750CE2">
        <w:rPr>
          <w:rFonts w:ascii="Times New Roman" w:eastAsia="Times New Roman" w:hAnsi="Times New Roman" w:cs="Times New Roman"/>
        </w:rPr>
        <w:t xml:space="preserve">John Mandeville, </w:t>
      </w:r>
      <w:r w:rsidRPr="00750CE2">
        <w:rPr>
          <w:rFonts w:ascii="Times New Roman" w:eastAsia="Times New Roman" w:hAnsi="Times New Roman" w:cs="Times New Roman"/>
          <w:i/>
        </w:rPr>
        <w:t>The Travels of Sir John Mandeville</w:t>
      </w:r>
      <w:r w:rsidRPr="00750CE2">
        <w:rPr>
          <w:rFonts w:ascii="Times New Roman" w:eastAsia="Times New Roman" w:hAnsi="Times New Roman" w:cs="Times New Roman"/>
        </w:rPr>
        <w:t>. Revised Edition. (</w:t>
      </w:r>
      <w:r w:rsidR="003F59FE">
        <w:rPr>
          <w:rFonts w:ascii="Times New Roman" w:eastAsia="Times New Roman" w:hAnsi="Times New Roman" w:cs="Times New Roman"/>
        </w:rPr>
        <w:t xml:space="preserve">London and New York: </w:t>
      </w:r>
      <w:r w:rsidRPr="00750CE2">
        <w:rPr>
          <w:rFonts w:ascii="Times New Roman" w:eastAsia="Times New Roman" w:hAnsi="Times New Roman" w:cs="Times New Roman"/>
        </w:rPr>
        <w:t>Penguin Classics, 2005)</w:t>
      </w:r>
    </w:p>
    <w:p w14:paraId="4A51E239" w14:textId="77777777" w:rsidR="007852EB" w:rsidRPr="00750CE2" w:rsidRDefault="007852EB" w:rsidP="007852EB">
      <w:pPr>
        <w:rPr>
          <w:rFonts w:ascii="Times New Roman" w:hAnsi="Times New Roman" w:cs="Times New Roman"/>
        </w:rPr>
      </w:pPr>
      <w:r w:rsidRPr="00750CE2">
        <w:rPr>
          <w:rFonts w:ascii="Times New Roman" w:eastAsia="Times New Roman" w:hAnsi="Times New Roman" w:cs="Times New Roman"/>
        </w:rPr>
        <w:t xml:space="preserve">Diana Hacker, </w:t>
      </w:r>
      <w:r w:rsidRPr="00750CE2">
        <w:rPr>
          <w:rFonts w:ascii="Times New Roman" w:eastAsia="Times New Roman" w:hAnsi="Times New Roman" w:cs="Times New Roman"/>
          <w:i/>
        </w:rPr>
        <w:t>A Pocket Style Manual</w:t>
      </w:r>
      <w:r w:rsidRPr="00750CE2">
        <w:rPr>
          <w:rFonts w:ascii="Times New Roman" w:eastAsia="Times New Roman" w:hAnsi="Times New Roman" w:cs="Times New Roman"/>
        </w:rPr>
        <w:t>. 6</w:t>
      </w:r>
      <w:r w:rsidRPr="00750CE2">
        <w:rPr>
          <w:rFonts w:ascii="Times New Roman" w:eastAsia="Times New Roman" w:hAnsi="Times New Roman" w:cs="Times New Roman"/>
          <w:vertAlign w:val="superscript"/>
        </w:rPr>
        <w:t>th</w:t>
      </w:r>
      <w:r w:rsidRPr="00750CE2">
        <w:rPr>
          <w:rFonts w:ascii="Times New Roman" w:eastAsia="Times New Roman" w:hAnsi="Times New Roman" w:cs="Times New Roman"/>
        </w:rPr>
        <w:t xml:space="preserve"> ed. (Boston: Bedford/St. Martin’s, 2010)</w:t>
      </w:r>
    </w:p>
    <w:p w14:paraId="426088BD" w14:textId="77777777" w:rsidR="007852EB" w:rsidRDefault="007852EB" w:rsidP="007852EB">
      <w:pPr>
        <w:rPr>
          <w:rFonts w:ascii="Times New Roman" w:hAnsi="Times New Roman"/>
        </w:rPr>
      </w:pPr>
    </w:p>
    <w:p w14:paraId="0C6A80F2" w14:textId="368E46C4" w:rsidR="007852EB" w:rsidRPr="00CA7429" w:rsidRDefault="007852EB" w:rsidP="007852EB">
      <w:pPr>
        <w:rPr>
          <w:rFonts w:ascii="Times New Roman" w:hAnsi="Times New Roman" w:cs="Times New Roman"/>
        </w:rPr>
      </w:pPr>
      <w:r>
        <w:rPr>
          <w:rFonts w:ascii="Times New Roman" w:hAnsi="Times New Roman"/>
        </w:rPr>
        <w:t>The required books can be obtained from the University Book Store. They are also available on the course</w:t>
      </w:r>
      <w:r w:rsidR="00750CE2">
        <w:rPr>
          <w:rFonts w:ascii="Times New Roman" w:hAnsi="Times New Roman"/>
        </w:rPr>
        <w:t xml:space="preserve"> reserve at the Hillman Library.</w:t>
      </w:r>
      <w:r>
        <w:rPr>
          <w:rFonts w:ascii="Times New Roman" w:hAnsi="Times New Roman"/>
        </w:rPr>
        <w:t xml:space="preserve"> </w:t>
      </w:r>
      <w:r w:rsidR="00CA7429">
        <w:rPr>
          <w:rFonts w:ascii="Times New Roman" w:hAnsi="Times New Roman"/>
        </w:rPr>
        <w:t xml:space="preserve">Selections from </w:t>
      </w:r>
      <w:r w:rsidR="00CA7429" w:rsidRPr="00750CE2">
        <w:rPr>
          <w:rFonts w:ascii="Times New Roman" w:hAnsi="Times New Roman" w:cs="Times New Roman"/>
        </w:rPr>
        <w:t xml:space="preserve">Jack Goody, </w:t>
      </w:r>
      <w:r w:rsidR="00CA7429" w:rsidRPr="00750CE2">
        <w:rPr>
          <w:rFonts w:ascii="Times New Roman" w:hAnsi="Times New Roman" w:cs="Times New Roman"/>
          <w:i/>
        </w:rPr>
        <w:t>Renaissances: The One or the Many?</w:t>
      </w:r>
      <w:r w:rsidR="00CA7429" w:rsidRPr="00750CE2">
        <w:rPr>
          <w:rFonts w:ascii="Times New Roman" w:hAnsi="Times New Roman" w:cs="Times New Roman"/>
        </w:rPr>
        <w:t xml:space="preserve"> (Cambridge: CUP, 2010)</w:t>
      </w:r>
      <w:r w:rsidR="00CA7429">
        <w:rPr>
          <w:rFonts w:ascii="Times New Roman" w:hAnsi="Times New Roman" w:cs="Times New Roman"/>
        </w:rPr>
        <w:t xml:space="preserve"> will be available on the courseweb.</w:t>
      </w:r>
    </w:p>
    <w:p w14:paraId="6CE185EC" w14:textId="77777777" w:rsidR="00FA4933" w:rsidRDefault="00FA4933" w:rsidP="00DB7051">
      <w:pPr>
        <w:rPr>
          <w:rFonts w:ascii="Times New Roman" w:hAnsi="Times New Roman"/>
        </w:rPr>
      </w:pPr>
    </w:p>
    <w:p w14:paraId="22DBAFEA" w14:textId="77777777" w:rsidR="00FA4933" w:rsidRDefault="00FA4933" w:rsidP="00DB7051">
      <w:pPr>
        <w:rPr>
          <w:rFonts w:ascii="Times New Roman" w:hAnsi="Times New Roman"/>
        </w:rPr>
      </w:pPr>
    </w:p>
    <w:p w14:paraId="60F85D2D" w14:textId="77777777" w:rsidR="00FA4933" w:rsidRDefault="00FA4933" w:rsidP="00DB7051">
      <w:pPr>
        <w:rPr>
          <w:rFonts w:ascii="Times New Roman" w:hAnsi="Times New Roman"/>
        </w:rPr>
      </w:pPr>
    </w:p>
    <w:p w14:paraId="331B77E4" w14:textId="77777777" w:rsidR="00FA4933" w:rsidRPr="00DB2176" w:rsidRDefault="00FA4933" w:rsidP="00DB7051">
      <w:pPr>
        <w:rPr>
          <w:rFonts w:ascii="Times New Roman" w:hAnsi="Times New Roman"/>
        </w:rPr>
      </w:pPr>
    </w:p>
    <w:p w14:paraId="3FD338ED" w14:textId="77777777" w:rsidR="007852EB" w:rsidRDefault="007852EB" w:rsidP="00A058D9">
      <w:pPr>
        <w:rPr>
          <w:rFonts w:ascii="Times New Roman" w:hAnsi="Times New Roman"/>
          <w:b/>
          <w:u w:val="single"/>
        </w:rPr>
      </w:pPr>
    </w:p>
    <w:p w14:paraId="253BA06F" w14:textId="77777777" w:rsidR="007852EB" w:rsidRDefault="007852EB" w:rsidP="00A058D9">
      <w:pPr>
        <w:rPr>
          <w:rFonts w:ascii="Times New Roman" w:hAnsi="Times New Roman"/>
          <w:b/>
          <w:u w:val="single"/>
        </w:rPr>
      </w:pPr>
    </w:p>
    <w:p w14:paraId="7B868EF9" w14:textId="77777777" w:rsidR="007852EB" w:rsidRDefault="007852EB" w:rsidP="00A058D9">
      <w:pPr>
        <w:rPr>
          <w:rFonts w:ascii="Times New Roman" w:hAnsi="Times New Roman"/>
          <w:b/>
          <w:u w:val="single"/>
        </w:rPr>
      </w:pPr>
    </w:p>
    <w:p w14:paraId="7427DFB0" w14:textId="77777777" w:rsidR="007852EB" w:rsidRDefault="007852EB" w:rsidP="00A058D9">
      <w:pPr>
        <w:rPr>
          <w:rFonts w:ascii="Times New Roman" w:hAnsi="Times New Roman"/>
          <w:b/>
          <w:u w:val="single"/>
        </w:rPr>
      </w:pPr>
    </w:p>
    <w:p w14:paraId="38BD5F3F" w14:textId="77777777" w:rsidR="007852EB" w:rsidRDefault="007852EB" w:rsidP="00A058D9">
      <w:pPr>
        <w:rPr>
          <w:rFonts w:ascii="Times New Roman" w:hAnsi="Times New Roman"/>
          <w:b/>
          <w:u w:val="single"/>
        </w:rPr>
      </w:pPr>
    </w:p>
    <w:p w14:paraId="53FBB48D" w14:textId="77777777" w:rsidR="007852EB" w:rsidRDefault="007852EB" w:rsidP="00A058D9">
      <w:pPr>
        <w:rPr>
          <w:rFonts w:ascii="Times New Roman" w:hAnsi="Times New Roman"/>
          <w:b/>
          <w:u w:val="single"/>
        </w:rPr>
      </w:pPr>
    </w:p>
    <w:p w14:paraId="7A4A55B1" w14:textId="77777777" w:rsidR="007852EB" w:rsidRDefault="007852EB" w:rsidP="00A058D9">
      <w:pPr>
        <w:rPr>
          <w:rFonts w:ascii="Times New Roman" w:hAnsi="Times New Roman"/>
          <w:b/>
          <w:u w:val="single"/>
        </w:rPr>
      </w:pPr>
    </w:p>
    <w:p w14:paraId="10C66AA7" w14:textId="77777777" w:rsidR="007852EB" w:rsidRDefault="007852EB" w:rsidP="00A058D9">
      <w:pPr>
        <w:rPr>
          <w:rFonts w:ascii="Times New Roman" w:hAnsi="Times New Roman"/>
          <w:b/>
          <w:u w:val="single"/>
        </w:rPr>
      </w:pPr>
    </w:p>
    <w:p w14:paraId="26F64C2E" w14:textId="77777777" w:rsidR="007852EB" w:rsidRDefault="007852EB" w:rsidP="00A058D9">
      <w:pPr>
        <w:rPr>
          <w:rFonts w:ascii="Times New Roman" w:hAnsi="Times New Roman"/>
          <w:b/>
          <w:u w:val="single"/>
        </w:rPr>
      </w:pPr>
    </w:p>
    <w:p w14:paraId="51D54D70" w14:textId="77777777" w:rsidR="007852EB" w:rsidRDefault="007852EB" w:rsidP="00A058D9">
      <w:pPr>
        <w:rPr>
          <w:rFonts w:ascii="Times New Roman" w:hAnsi="Times New Roman"/>
          <w:b/>
          <w:u w:val="single"/>
        </w:rPr>
      </w:pPr>
    </w:p>
    <w:p w14:paraId="7F089B86" w14:textId="77777777" w:rsidR="00750CE2" w:rsidRDefault="00750CE2" w:rsidP="00A058D9">
      <w:pPr>
        <w:rPr>
          <w:rFonts w:ascii="Times New Roman" w:hAnsi="Times New Roman"/>
          <w:b/>
          <w:u w:val="single"/>
        </w:rPr>
      </w:pPr>
    </w:p>
    <w:p w14:paraId="08435BB8" w14:textId="77777777" w:rsidR="00A058D9" w:rsidRPr="00DB2176" w:rsidRDefault="00A058D9" w:rsidP="00A058D9">
      <w:pPr>
        <w:rPr>
          <w:rFonts w:ascii="Times New Roman" w:hAnsi="Times New Roman"/>
          <w:b/>
          <w:u w:val="single"/>
        </w:rPr>
      </w:pPr>
      <w:r w:rsidRPr="00DB2176">
        <w:rPr>
          <w:rFonts w:ascii="Times New Roman" w:hAnsi="Times New Roman"/>
          <w:b/>
          <w:u w:val="single"/>
        </w:rPr>
        <w:t xml:space="preserve">Grading </w:t>
      </w:r>
      <w:r w:rsidR="00750CE2">
        <w:rPr>
          <w:rFonts w:ascii="Times New Roman" w:hAnsi="Times New Roman"/>
          <w:b/>
          <w:u w:val="single"/>
        </w:rPr>
        <w:t xml:space="preserve">Criteria </w:t>
      </w:r>
      <w:r w:rsidRPr="00DB2176">
        <w:rPr>
          <w:rFonts w:ascii="Times New Roman" w:hAnsi="Times New Roman"/>
          <w:b/>
          <w:u w:val="single"/>
        </w:rPr>
        <w:t xml:space="preserve">for the </w:t>
      </w:r>
      <w:r w:rsidR="0087484E" w:rsidRPr="00DB2176">
        <w:rPr>
          <w:rFonts w:ascii="Times New Roman" w:hAnsi="Times New Roman"/>
          <w:b/>
          <w:u w:val="single"/>
        </w:rPr>
        <w:t xml:space="preserve">paper </w:t>
      </w:r>
      <w:r w:rsidRPr="00DB2176">
        <w:rPr>
          <w:rFonts w:ascii="Times New Roman" w:hAnsi="Times New Roman"/>
          <w:b/>
          <w:u w:val="single"/>
        </w:rPr>
        <w:t xml:space="preserve">assignments: </w:t>
      </w:r>
    </w:p>
    <w:p w14:paraId="1B225506" w14:textId="77777777" w:rsidR="00A058D9" w:rsidRPr="00DB2176" w:rsidRDefault="00A058D9" w:rsidP="00A058D9">
      <w:pPr>
        <w:rPr>
          <w:rFonts w:ascii="Times New Roman" w:hAnsi="Times New Roman"/>
        </w:rPr>
      </w:pPr>
      <w:r w:rsidRPr="00DB2176">
        <w:rPr>
          <w:rFonts w:ascii="Times New Roman" w:hAnsi="Times New Roman"/>
        </w:rPr>
        <w:t>Your papers will be graded according to the following three criteria:</w:t>
      </w:r>
    </w:p>
    <w:p w14:paraId="0F247CFB" w14:textId="77777777" w:rsidR="00A058D9" w:rsidRPr="00DB2176" w:rsidRDefault="00A058D9" w:rsidP="00A058D9">
      <w:pPr>
        <w:ind w:left="720"/>
        <w:rPr>
          <w:rFonts w:ascii="Times New Roman" w:hAnsi="Times New Roman"/>
        </w:rPr>
      </w:pPr>
    </w:p>
    <w:p w14:paraId="05DB6CB3" w14:textId="77777777" w:rsidR="00A058D9" w:rsidRPr="00DB2176" w:rsidRDefault="003D6617" w:rsidP="00A058D9">
      <w:pPr>
        <w:ind w:left="360"/>
        <w:rPr>
          <w:rFonts w:ascii="Times New Roman" w:hAnsi="Times New Roman"/>
        </w:rPr>
      </w:pPr>
      <w:r w:rsidRPr="00DB2176">
        <w:rPr>
          <w:rFonts w:ascii="Times New Roman" w:hAnsi="Times New Roman"/>
          <w:b/>
        </w:rPr>
        <w:t xml:space="preserve">1. </w:t>
      </w:r>
      <w:r w:rsidR="00A058D9" w:rsidRPr="00DB2176">
        <w:rPr>
          <w:rFonts w:ascii="Times New Roman" w:hAnsi="Times New Roman"/>
          <w:b/>
        </w:rPr>
        <w:t xml:space="preserve"> </w:t>
      </w:r>
      <w:r w:rsidR="00A058D9" w:rsidRPr="00DB2176">
        <w:rPr>
          <w:rFonts w:ascii="Times New Roman" w:hAnsi="Times New Roman"/>
          <w:b/>
          <w:u w:val="single"/>
        </w:rPr>
        <w:t>Development and Analysis:</w:t>
      </w:r>
      <w:r w:rsidR="00A058D9" w:rsidRPr="00DB2176">
        <w:rPr>
          <w:rFonts w:ascii="Times New Roman" w:hAnsi="Times New Roman"/>
        </w:rPr>
        <w:t xml:space="preserve"> Does the paper adequately introduce the topic, present convincing evidence to support the writer’s position, summarize findin</w:t>
      </w:r>
      <w:r w:rsidRPr="00DB2176">
        <w:rPr>
          <w:rFonts w:ascii="Times New Roman" w:hAnsi="Times New Roman"/>
        </w:rPr>
        <w:t>gs</w:t>
      </w:r>
      <w:r w:rsidR="00A058D9" w:rsidRPr="00DB2176">
        <w:rPr>
          <w:rFonts w:ascii="Times New Roman" w:hAnsi="Times New Roman"/>
        </w:rPr>
        <w:t>, and offer a reasonable conclusion?</w:t>
      </w:r>
    </w:p>
    <w:p w14:paraId="4DE5B564" w14:textId="77777777" w:rsidR="00A058D9" w:rsidRPr="00DB2176" w:rsidRDefault="00A058D9" w:rsidP="00A058D9">
      <w:pPr>
        <w:ind w:left="360"/>
        <w:rPr>
          <w:rFonts w:ascii="Times New Roman" w:hAnsi="Times New Roman"/>
        </w:rPr>
      </w:pPr>
      <w:r w:rsidRPr="00DB2176">
        <w:rPr>
          <w:rFonts w:ascii="Times New Roman" w:hAnsi="Times New Roman"/>
        </w:rPr>
        <w:t xml:space="preserve">a. </w:t>
      </w:r>
      <w:r w:rsidRPr="00DB2176">
        <w:rPr>
          <w:rFonts w:ascii="Times New Roman" w:hAnsi="Times New Roman"/>
        </w:rPr>
        <w:tab/>
        <w:t>Inquiry is clearly structured to answer the question posed and excludes extraneous material.</w:t>
      </w:r>
    </w:p>
    <w:p w14:paraId="006C972C" w14:textId="77777777" w:rsidR="003D6617" w:rsidRPr="00DB2176" w:rsidRDefault="003D6617" w:rsidP="003D6617">
      <w:pPr>
        <w:numPr>
          <w:ilvl w:val="0"/>
          <w:numId w:val="37"/>
        </w:numPr>
        <w:rPr>
          <w:rFonts w:ascii="Times New Roman" w:hAnsi="Times New Roman"/>
        </w:rPr>
      </w:pPr>
      <w:r w:rsidRPr="00DB2176">
        <w:rPr>
          <w:rFonts w:ascii="Times New Roman" w:hAnsi="Times New Roman"/>
        </w:rPr>
        <w:t xml:space="preserve">Paper clearly locates argument and evidence in time and space. </w:t>
      </w:r>
    </w:p>
    <w:p w14:paraId="60F01E4B" w14:textId="77777777" w:rsidR="00A058D9" w:rsidRPr="00DB2176" w:rsidRDefault="00A058D9" w:rsidP="00A058D9">
      <w:pPr>
        <w:numPr>
          <w:ilvl w:val="0"/>
          <w:numId w:val="37"/>
        </w:numPr>
        <w:rPr>
          <w:rFonts w:ascii="Times New Roman" w:hAnsi="Times New Roman"/>
        </w:rPr>
      </w:pPr>
      <w:r w:rsidRPr="00DB2176">
        <w:rPr>
          <w:rFonts w:ascii="Times New Roman" w:hAnsi="Times New Roman"/>
        </w:rPr>
        <w:t xml:space="preserve">Paragraphs function as discrete units, with use of concrete evidence to support claims. </w:t>
      </w:r>
    </w:p>
    <w:p w14:paraId="76C6FCA2" w14:textId="77777777" w:rsidR="00A058D9" w:rsidRPr="00DB2176" w:rsidRDefault="00A058D9" w:rsidP="00A058D9">
      <w:pPr>
        <w:numPr>
          <w:ilvl w:val="0"/>
          <w:numId w:val="37"/>
        </w:numPr>
        <w:rPr>
          <w:rFonts w:ascii="Times New Roman" w:hAnsi="Times New Roman"/>
        </w:rPr>
      </w:pPr>
      <w:r w:rsidRPr="00DB2176">
        <w:rPr>
          <w:rFonts w:ascii="Times New Roman" w:hAnsi="Times New Roman"/>
        </w:rPr>
        <w:t xml:space="preserve">Paper provides evidence from a variety of primary or secondary sources to back up descriptive or causal claims. </w:t>
      </w:r>
    </w:p>
    <w:p w14:paraId="4AD6D2E7" w14:textId="77777777" w:rsidR="00A058D9" w:rsidRPr="00DB2176" w:rsidRDefault="00A058D9" w:rsidP="00A058D9">
      <w:pPr>
        <w:pStyle w:val="ListParagraph"/>
        <w:numPr>
          <w:ilvl w:val="0"/>
          <w:numId w:val="37"/>
        </w:numPr>
        <w:rPr>
          <w:rFonts w:ascii="Times New Roman" w:hAnsi="Times New Roman"/>
        </w:rPr>
      </w:pPr>
      <w:r w:rsidRPr="00DB2176">
        <w:rPr>
          <w:rFonts w:ascii="Times New Roman" w:hAnsi="Times New Roman"/>
        </w:rPr>
        <w:t xml:space="preserve">Paper analyzes evidence and demonstrates its significance in relation to historical question posed. </w:t>
      </w:r>
    </w:p>
    <w:p w14:paraId="2E65D218" w14:textId="77777777" w:rsidR="003D6617" w:rsidRPr="00DB2176" w:rsidRDefault="00A058D9" w:rsidP="00A058D9">
      <w:pPr>
        <w:numPr>
          <w:ilvl w:val="0"/>
          <w:numId w:val="37"/>
        </w:numPr>
        <w:rPr>
          <w:rFonts w:ascii="Times New Roman" w:hAnsi="Times New Roman"/>
        </w:rPr>
      </w:pPr>
      <w:r w:rsidRPr="00DB2176">
        <w:rPr>
          <w:rFonts w:ascii="Times New Roman" w:hAnsi="Times New Roman"/>
        </w:rPr>
        <w:t xml:space="preserve">Argument and evidence are consistent with the </w:t>
      </w:r>
      <w:r w:rsidR="003D6617" w:rsidRPr="00DB2176">
        <w:rPr>
          <w:rFonts w:ascii="Times New Roman" w:hAnsi="Times New Roman"/>
        </w:rPr>
        <w:t>legitimate scholarly sources. (Wikipedia and unauthorized internet sources are not allowed).</w:t>
      </w:r>
    </w:p>
    <w:p w14:paraId="1339A4F5" w14:textId="77777777" w:rsidR="00A058D9" w:rsidRPr="00DB2176" w:rsidRDefault="003D6617" w:rsidP="00A058D9">
      <w:pPr>
        <w:numPr>
          <w:ilvl w:val="0"/>
          <w:numId w:val="37"/>
        </w:numPr>
        <w:rPr>
          <w:rFonts w:ascii="Times New Roman" w:hAnsi="Times New Roman"/>
        </w:rPr>
      </w:pPr>
      <w:r w:rsidRPr="00DB2176">
        <w:rPr>
          <w:rFonts w:ascii="Times New Roman" w:hAnsi="Times New Roman"/>
        </w:rPr>
        <w:t>Paper makes an argument that is worth taking seriously.</w:t>
      </w:r>
    </w:p>
    <w:p w14:paraId="257A145C" w14:textId="77777777" w:rsidR="003D6617" w:rsidRPr="00DB2176" w:rsidRDefault="003D6617" w:rsidP="003D6617">
      <w:pPr>
        <w:rPr>
          <w:rFonts w:ascii="Times New Roman" w:hAnsi="Times New Roman"/>
        </w:rPr>
      </w:pPr>
    </w:p>
    <w:p w14:paraId="576BE097" w14:textId="77777777" w:rsidR="003D6617" w:rsidRPr="00DB2176" w:rsidRDefault="003D6617" w:rsidP="003D6617">
      <w:pPr>
        <w:pStyle w:val="ListParagraph"/>
        <w:numPr>
          <w:ilvl w:val="0"/>
          <w:numId w:val="45"/>
        </w:numPr>
        <w:rPr>
          <w:rFonts w:ascii="Times New Roman" w:hAnsi="Times New Roman"/>
        </w:rPr>
      </w:pPr>
      <w:r w:rsidRPr="00DB2176">
        <w:rPr>
          <w:rFonts w:ascii="Times New Roman" w:hAnsi="Times New Roman"/>
          <w:b/>
          <w:u w:val="single"/>
        </w:rPr>
        <w:t>Organization</w:t>
      </w:r>
      <w:r w:rsidRPr="00DB2176">
        <w:rPr>
          <w:rFonts w:ascii="Times New Roman" w:hAnsi="Times New Roman"/>
          <w:u w:val="single"/>
        </w:rPr>
        <w:t>:</w:t>
      </w:r>
      <w:r w:rsidRPr="00DB2176">
        <w:rPr>
          <w:rFonts w:ascii="Times New Roman" w:hAnsi="Times New Roman"/>
        </w:rPr>
        <w:t xml:space="preserve"> Is the paper’s structure apparent and easy to follow? </w:t>
      </w:r>
    </w:p>
    <w:p w14:paraId="6093F285" w14:textId="77777777" w:rsidR="003D6617" w:rsidRPr="00DB2176" w:rsidRDefault="003D6617" w:rsidP="003D6617">
      <w:pPr>
        <w:ind w:left="360"/>
        <w:rPr>
          <w:rFonts w:ascii="Times New Roman" w:hAnsi="Times New Roman"/>
          <w:b/>
        </w:rPr>
      </w:pPr>
      <w:r w:rsidRPr="00DB2176">
        <w:rPr>
          <w:rFonts w:ascii="Times New Roman" w:hAnsi="Times New Roman"/>
        </w:rPr>
        <w:t>a.</w:t>
      </w:r>
      <w:r w:rsidRPr="00DB2176">
        <w:rPr>
          <w:rFonts w:ascii="Times New Roman" w:hAnsi="Times New Roman"/>
        </w:rPr>
        <w:tab/>
        <w:t>Entire paper is carefully constructed to introduce, discuss, and conclude; body of paper makes its case through systematic logical development.</w:t>
      </w:r>
      <w:r w:rsidRPr="00DB2176">
        <w:rPr>
          <w:rFonts w:ascii="Times New Roman" w:hAnsi="Times New Roman"/>
          <w:b/>
        </w:rPr>
        <w:t xml:space="preserve"> </w:t>
      </w:r>
    </w:p>
    <w:p w14:paraId="26CBC736" w14:textId="77777777" w:rsidR="003D6617" w:rsidRPr="00DB2176" w:rsidRDefault="003D6617" w:rsidP="003D6617">
      <w:pPr>
        <w:ind w:left="360"/>
        <w:rPr>
          <w:rFonts w:ascii="Times New Roman" w:hAnsi="Times New Roman"/>
          <w:b/>
        </w:rPr>
      </w:pPr>
    </w:p>
    <w:p w14:paraId="72A635DC" w14:textId="77777777" w:rsidR="00A058D9" w:rsidRPr="00DB2176" w:rsidRDefault="00A058D9" w:rsidP="003D6617">
      <w:pPr>
        <w:ind w:left="360"/>
        <w:rPr>
          <w:rFonts w:ascii="Times New Roman" w:hAnsi="Times New Roman"/>
        </w:rPr>
      </w:pPr>
      <w:r w:rsidRPr="00DB2176">
        <w:rPr>
          <w:rFonts w:ascii="Times New Roman" w:hAnsi="Times New Roman"/>
          <w:b/>
        </w:rPr>
        <w:t>3.</w:t>
      </w:r>
      <w:r w:rsidRPr="00DB2176">
        <w:rPr>
          <w:rFonts w:ascii="Times New Roman" w:hAnsi="Times New Roman"/>
          <w:b/>
        </w:rPr>
        <w:tab/>
      </w:r>
      <w:r w:rsidRPr="00DB2176">
        <w:rPr>
          <w:rFonts w:ascii="Times New Roman" w:hAnsi="Times New Roman"/>
          <w:b/>
          <w:u w:val="single"/>
        </w:rPr>
        <w:t xml:space="preserve">Mechanics: </w:t>
      </w:r>
      <w:r w:rsidRPr="00DB2176">
        <w:rPr>
          <w:rFonts w:ascii="Times New Roman" w:hAnsi="Times New Roman"/>
        </w:rPr>
        <w:t>Is the paper generally free of spelling, typographical, grammatical, and formatting errors?</w:t>
      </w:r>
    </w:p>
    <w:p w14:paraId="6D6D318E" w14:textId="77777777" w:rsidR="00A058D9" w:rsidRPr="00DB2176" w:rsidRDefault="00A058D9" w:rsidP="00A058D9">
      <w:pPr>
        <w:pStyle w:val="ListParagraph"/>
        <w:numPr>
          <w:ilvl w:val="0"/>
          <w:numId w:val="41"/>
        </w:numPr>
        <w:rPr>
          <w:rFonts w:ascii="Times New Roman" w:hAnsi="Times New Roman"/>
        </w:rPr>
      </w:pPr>
      <w:r w:rsidRPr="00DB2176">
        <w:rPr>
          <w:rFonts w:ascii="Times New Roman" w:hAnsi="Times New Roman"/>
        </w:rPr>
        <w:t>Paper demonstrates mastery of standard written English grammar and usage and deploys an appropriate system of reference.</w:t>
      </w:r>
    </w:p>
    <w:p w14:paraId="1112FF83" w14:textId="77777777" w:rsidR="00A058D9" w:rsidRPr="00DB2176" w:rsidRDefault="00A058D9" w:rsidP="00A058D9">
      <w:pPr>
        <w:rPr>
          <w:rFonts w:ascii="Times New Roman" w:hAnsi="Times New Roman"/>
        </w:rPr>
      </w:pPr>
    </w:p>
    <w:p w14:paraId="20E0FFDC" w14:textId="77777777" w:rsidR="00A058D9" w:rsidRPr="00DB2176" w:rsidRDefault="00A058D9" w:rsidP="00A058D9">
      <w:pPr>
        <w:rPr>
          <w:rFonts w:ascii="Times New Roman" w:hAnsi="Times New Roman"/>
        </w:rPr>
      </w:pPr>
    </w:p>
    <w:p w14:paraId="72C46865" w14:textId="77777777" w:rsidR="004D324C" w:rsidRPr="00DB2176" w:rsidRDefault="004D324C" w:rsidP="00A058D9">
      <w:pPr>
        <w:rPr>
          <w:rFonts w:ascii="Times New Roman" w:hAnsi="Times New Roman"/>
        </w:rPr>
      </w:pPr>
    </w:p>
    <w:p w14:paraId="73E5E3D9" w14:textId="77777777" w:rsidR="00DB2176" w:rsidRDefault="00DB2176" w:rsidP="00A058D9">
      <w:pPr>
        <w:rPr>
          <w:rFonts w:ascii="Times New Roman" w:hAnsi="Times New Roman"/>
        </w:rPr>
      </w:pPr>
    </w:p>
    <w:p w14:paraId="5562F118" w14:textId="77777777" w:rsidR="00DB2176" w:rsidRDefault="00DB2176" w:rsidP="00A058D9">
      <w:pPr>
        <w:rPr>
          <w:rFonts w:ascii="Times New Roman" w:hAnsi="Times New Roman"/>
        </w:rPr>
      </w:pPr>
    </w:p>
    <w:p w14:paraId="4FC809E6" w14:textId="77777777" w:rsidR="00DB2176" w:rsidRDefault="00DB2176" w:rsidP="00A058D9">
      <w:pPr>
        <w:rPr>
          <w:rFonts w:ascii="Times New Roman" w:hAnsi="Times New Roman"/>
        </w:rPr>
      </w:pPr>
    </w:p>
    <w:p w14:paraId="483090C6" w14:textId="77777777" w:rsidR="004D324C" w:rsidRPr="00DB2176" w:rsidRDefault="004D324C" w:rsidP="00A058D9">
      <w:pPr>
        <w:rPr>
          <w:rFonts w:ascii="Times New Roman" w:hAnsi="Times New Roman"/>
        </w:rPr>
      </w:pPr>
    </w:p>
    <w:p w14:paraId="0A2EDC11" w14:textId="77777777" w:rsidR="004D324C" w:rsidRPr="00DB2176" w:rsidRDefault="004D324C" w:rsidP="00A058D9">
      <w:pPr>
        <w:rPr>
          <w:rFonts w:ascii="Times New Roman" w:hAnsi="Times New Roman"/>
        </w:rPr>
      </w:pPr>
    </w:p>
    <w:p w14:paraId="42BD2D60" w14:textId="77777777" w:rsidR="004D324C" w:rsidRPr="00DB2176" w:rsidRDefault="004D324C" w:rsidP="00A058D9">
      <w:pPr>
        <w:rPr>
          <w:rFonts w:ascii="Times New Roman" w:hAnsi="Times New Roman"/>
        </w:rPr>
      </w:pPr>
    </w:p>
    <w:p w14:paraId="6E82945D" w14:textId="77777777" w:rsidR="00A058D9" w:rsidRPr="00DB2176" w:rsidRDefault="00A058D9" w:rsidP="00A058D9">
      <w:pPr>
        <w:rPr>
          <w:rFonts w:ascii="Times New Roman" w:hAnsi="Times New Roman"/>
        </w:rPr>
      </w:pPr>
    </w:p>
    <w:p w14:paraId="2282A17B" w14:textId="77777777" w:rsidR="00A058D9" w:rsidRPr="00DB2176" w:rsidRDefault="00A058D9" w:rsidP="00DB7051">
      <w:pPr>
        <w:rPr>
          <w:rFonts w:ascii="Times New Roman" w:hAnsi="Times New Roman"/>
        </w:rPr>
      </w:pPr>
    </w:p>
    <w:p w14:paraId="0879C287" w14:textId="77777777" w:rsidR="009C1EEC" w:rsidRPr="00DB2176" w:rsidRDefault="009C1EEC" w:rsidP="00DB7051">
      <w:pPr>
        <w:rPr>
          <w:rFonts w:ascii="Times New Roman" w:hAnsi="Times New Roman"/>
        </w:rPr>
      </w:pPr>
    </w:p>
    <w:p w14:paraId="42287C86" w14:textId="77777777" w:rsidR="007852EB" w:rsidRDefault="007852EB" w:rsidP="000C76B4">
      <w:pPr>
        <w:tabs>
          <w:tab w:val="left" w:pos="720"/>
        </w:tabs>
        <w:jc w:val="center"/>
        <w:rPr>
          <w:rFonts w:ascii="Times New Roman" w:hAnsi="Times New Roman"/>
          <w:b/>
        </w:rPr>
      </w:pPr>
    </w:p>
    <w:p w14:paraId="263E0576" w14:textId="77777777" w:rsidR="007852EB" w:rsidRDefault="007852EB" w:rsidP="000C76B4">
      <w:pPr>
        <w:tabs>
          <w:tab w:val="left" w:pos="720"/>
        </w:tabs>
        <w:jc w:val="center"/>
        <w:rPr>
          <w:rFonts w:ascii="Times New Roman" w:hAnsi="Times New Roman"/>
          <w:b/>
        </w:rPr>
      </w:pPr>
    </w:p>
    <w:p w14:paraId="34643F1C" w14:textId="77777777" w:rsidR="007852EB" w:rsidRDefault="007852EB" w:rsidP="000C76B4">
      <w:pPr>
        <w:tabs>
          <w:tab w:val="left" w:pos="720"/>
        </w:tabs>
        <w:jc w:val="center"/>
        <w:rPr>
          <w:rFonts w:ascii="Times New Roman" w:hAnsi="Times New Roman"/>
          <w:b/>
        </w:rPr>
      </w:pPr>
    </w:p>
    <w:p w14:paraId="04D5D457" w14:textId="77777777" w:rsidR="007852EB" w:rsidRDefault="007852EB" w:rsidP="000C76B4">
      <w:pPr>
        <w:tabs>
          <w:tab w:val="left" w:pos="720"/>
        </w:tabs>
        <w:jc w:val="center"/>
        <w:rPr>
          <w:rFonts w:ascii="Times New Roman" w:hAnsi="Times New Roman"/>
          <w:b/>
        </w:rPr>
      </w:pPr>
    </w:p>
    <w:p w14:paraId="1A3FC5CE" w14:textId="77777777" w:rsidR="007852EB" w:rsidRDefault="007852EB" w:rsidP="000C76B4">
      <w:pPr>
        <w:tabs>
          <w:tab w:val="left" w:pos="720"/>
        </w:tabs>
        <w:jc w:val="center"/>
        <w:rPr>
          <w:rFonts w:ascii="Times New Roman" w:hAnsi="Times New Roman"/>
          <w:b/>
        </w:rPr>
      </w:pPr>
    </w:p>
    <w:p w14:paraId="1B942C28" w14:textId="77777777" w:rsidR="007852EB" w:rsidRDefault="007852EB" w:rsidP="000C76B4">
      <w:pPr>
        <w:tabs>
          <w:tab w:val="left" w:pos="720"/>
        </w:tabs>
        <w:jc w:val="center"/>
        <w:rPr>
          <w:rFonts w:ascii="Times New Roman" w:hAnsi="Times New Roman"/>
          <w:b/>
        </w:rPr>
      </w:pPr>
    </w:p>
    <w:p w14:paraId="1E6EB67A" w14:textId="77777777" w:rsidR="007852EB" w:rsidRDefault="007852EB" w:rsidP="000C76B4">
      <w:pPr>
        <w:tabs>
          <w:tab w:val="left" w:pos="720"/>
        </w:tabs>
        <w:jc w:val="center"/>
        <w:rPr>
          <w:rFonts w:ascii="Times New Roman" w:hAnsi="Times New Roman"/>
          <w:b/>
        </w:rPr>
      </w:pPr>
    </w:p>
    <w:p w14:paraId="185B25CA" w14:textId="77777777" w:rsidR="006E5A6A" w:rsidRPr="00DB2176" w:rsidRDefault="006E5A6A" w:rsidP="000C76B4">
      <w:pPr>
        <w:tabs>
          <w:tab w:val="left" w:pos="720"/>
        </w:tabs>
        <w:jc w:val="center"/>
        <w:rPr>
          <w:rFonts w:ascii="Times New Roman" w:hAnsi="Times New Roman"/>
          <w:b/>
        </w:rPr>
      </w:pPr>
      <w:r w:rsidRPr="00DB2176">
        <w:rPr>
          <w:rFonts w:ascii="Times New Roman" w:hAnsi="Times New Roman"/>
          <w:b/>
        </w:rPr>
        <w:t>Paper # 1 Assignment</w:t>
      </w:r>
    </w:p>
    <w:p w14:paraId="7BC56416" w14:textId="0085125F" w:rsidR="000C76B4" w:rsidRPr="00DB2176" w:rsidRDefault="003D6617" w:rsidP="000C76B4">
      <w:pPr>
        <w:tabs>
          <w:tab w:val="left" w:pos="720"/>
        </w:tabs>
        <w:jc w:val="center"/>
        <w:rPr>
          <w:rFonts w:ascii="Times New Roman" w:hAnsi="Times New Roman"/>
          <w:u w:val="single"/>
        </w:rPr>
      </w:pPr>
      <w:r w:rsidRPr="00DB2176">
        <w:rPr>
          <w:rFonts w:ascii="Times New Roman" w:hAnsi="Times New Roman"/>
          <w:u w:val="single"/>
        </w:rPr>
        <w:t xml:space="preserve">Draft </w:t>
      </w:r>
      <w:r w:rsidR="006E5A6A" w:rsidRPr="00DB2176">
        <w:rPr>
          <w:rFonts w:ascii="Times New Roman" w:hAnsi="Times New Roman"/>
          <w:u w:val="single"/>
        </w:rPr>
        <w:t>Due date</w:t>
      </w:r>
      <w:r w:rsidR="000C76B4" w:rsidRPr="00DB2176">
        <w:rPr>
          <w:rFonts w:ascii="Times New Roman" w:hAnsi="Times New Roman"/>
          <w:u w:val="single"/>
        </w:rPr>
        <w:t>:</w:t>
      </w:r>
      <w:r w:rsidR="007B50AF">
        <w:rPr>
          <w:rFonts w:ascii="Times New Roman" w:hAnsi="Times New Roman"/>
          <w:u w:val="single"/>
        </w:rPr>
        <w:t xml:space="preserve"> Week 4</w:t>
      </w:r>
    </w:p>
    <w:p w14:paraId="5E9D988D" w14:textId="0765FA28" w:rsidR="002A7C1A" w:rsidRPr="00DB2176" w:rsidRDefault="00247271" w:rsidP="000C76B4">
      <w:pPr>
        <w:tabs>
          <w:tab w:val="left" w:pos="720"/>
        </w:tabs>
        <w:jc w:val="center"/>
        <w:rPr>
          <w:rFonts w:ascii="Times New Roman" w:hAnsi="Times New Roman"/>
          <w:u w:val="single"/>
        </w:rPr>
      </w:pPr>
      <w:r w:rsidRPr="00DB2176">
        <w:rPr>
          <w:rFonts w:ascii="Times New Roman" w:hAnsi="Times New Roman"/>
          <w:u w:val="single"/>
        </w:rPr>
        <w:t>Revision Due date</w:t>
      </w:r>
      <w:r w:rsidR="000C76B4" w:rsidRPr="00DB2176">
        <w:rPr>
          <w:rFonts w:ascii="Times New Roman" w:hAnsi="Times New Roman"/>
          <w:u w:val="single"/>
        </w:rPr>
        <w:t>:</w:t>
      </w:r>
      <w:r w:rsidR="007B50AF">
        <w:rPr>
          <w:rFonts w:ascii="Times New Roman" w:hAnsi="Times New Roman"/>
          <w:u w:val="single"/>
        </w:rPr>
        <w:t xml:space="preserve"> Week 7</w:t>
      </w:r>
    </w:p>
    <w:p w14:paraId="5EF23D1A" w14:textId="77777777" w:rsidR="00247271" w:rsidRPr="00DB2176" w:rsidRDefault="002A7C1A" w:rsidP="009C1EEC">
      <w:pPr>
        <w:tabs>
          <w:tab w:val="left" w:pos="720"/>
        </w:tabs>
        <w:rPr>
          <w:rFonts w:ascii="Times New Roman" w:hAnsi="Times New Roman"/>
          <w:b/>
        </w:rPr>
      </w:pPr>
      <w:r w:rsidRPr="00DB2176">
        <w:rPr>
          <w:rFonts w:ascii="Times New Roman" w:hAnsi="Times New Roman"/>
          <w:b/>
        </w:rPr>
        <w:t>When turning in a revised paper, the original paper must be attached. Late papers will not be accepted</w:t>
      </w:r>
    </w:p>
    <w:p w14:paraId="0E1EED28" w14:textId="77777777" w:rsidR="00247271" w:rsidRPr="00DB2176" w:rsidRDefault="00247271" w:rsidP="009C1EEC">
      <w:pPr>
        <w:tabs>
          <w:tab w:val="left" w:pos="720"/>
        </w:tabs>
        <w:rPr>
          <w:rFonts w:ascii="Times New Roman" w:hAnsi="Times New Roman"/>
          <w:b/>
          <w:u w:val="single"/>
        </w:rPr>
      </w:pPr>
    </w:p>
    <w:p w14:paraId="537CE1C9" w14:textId="01387B17" w:rsidR="00E41C51" w:rsidRPr="00DB2176" w:rsidRDefault="00247271" w:rsidP="009C1EEC">
      <w:pPr>
        <w:tabs>
          <w:tab w:val="left" w:pos="720"/>
        </w:tabs>
        <w:rPr>
          <w:rFonts w:ascii="Times New Roman" w:hAnsi="Times New Roman"/>
        </w:rPr>
      </w:pPr>
      <w:r w:rsidRPr="00DB2176">
        <w:rPr>
          <w:rFonts w:ascii="Times New Roman" w:hAnsi="Times New Roman"/>
          <w:b/>
        </w:rPr>
        <w:t xml:space="preserve">Assignment: </w:t>
      </w:r>
      <w:r w:rsidR="00E41C51" w:rsidRPr="00DB2176">
        <w:rPr>
          <w:rFonts w:ascii="Times New Roman" w:hAnsi="Times New Roman"/>
        </w:rPr>
        <w:t>The term R</w:t>
      </w:r>
      <w:r w:rsidRPr="00DB2176">
        <w:rPr>
          <w:rFonts w:ascii="Times New Roman" w:hAnsi="Times New Roman"/>
        </w:rPr>
        <w:t>enaissance is a misleading and usually wrongly interpreted historical phenomenon</w:t>
      </w:r>
      <w:r w:rsidR="00CA7429">
        <w:rPr>
          <w:rFonts w:ascii="Times New Roman" w:hAnsi="Times New Roman"/>
        </w:rPr>
        <w:t xml:space="preserve"> </w:t>
      </w:r>
      <w:r w:rsidR="00E41C51" w:rsidRPr="00DB2176">
        <w:rPr>
          <w:rFonts w:ascii="Times New Roman" w:hAnsi="Times New Roman"/>
        </w:rPr>
        <w:t>which is usually discussed in the case of Europe</w:t>
      </w:r>
      <w:r w:rsidRPr="00DB2176">
        <w:rPr>
          <w:rFonts w:ascii="Times New Roman" w:hAnsi="Times New Roman"/>
        </w:rPr>
        <w:t xml:space="preserve">. </w:t>
      </w:r>
      <w:r w:rsidR="00803C65">
        <w:rPr>
          <w:rFonts w:ascii="Times New Roman" w:hAnsi="Times New Roman"/>
        </w:rPr>
        <w:t xml:space="preserve">Nevertheless, it is imperative that students of history should </w:t>
      </w:r>
      <w:r w:rsidR="003D6617" w:rsidRPr="00DB2176">
        <w:rPr>
          <w:rFonts w:ascii="Times New Roman" w:hAnsi="Times New Roman"/>
        </w:rPr>
        <w:t>discuss</w:t>
      </w:r>
      <w:r w:rsidR="002A7C1A" w:rsidRPr="00DB2176">
        <w:rPr>
          <w:rFonts w:ascii="Times New Roman" w:hAnsi="Times New Roman"/>
        </w:rPr>
        <w:t xml:space="preserve"> “</w:t>
      </w:r>
      <w:r w:rsidR="003D6617" w:rsidRPr="00DB2176">
        <w:rPr>
          <w:rFonts w:ascii="Times New Roman" w:hAnsi="Times New Roman"/>
        </w:rPr>
        <w:t>the origins of Renaissance in</w:t>
      </w:r>
      <w:r w:rsidR="002A7C1A" w:rsidRPr="00DB2176">
        <w:rPr>
          <w:rFonts w:ascii="Times New Roman" w:hAnsi="Times New Roman"/>
        </w:rPr>
        <w:t xml:space="preserve"> </w:t>
      </w:r>
      <w:r w:rsidR="00755E7D">
        <w:rPr>
          <w:rFonts w:ascii="Times New Roman" w:hAnsi="Times New Roman"/>
        </w:rPr>
        <w:t xml:space="preserve">the </w:t>
      </w:r>
      <w:r w:rsidR="00CA7429">
        <w:rPr>
          <w:rFonts w:ascii="Times New Roman" w:hAnsi="Times New Roman"/>
        </w:rPr>
        <w:t>Global context</w:t>
      </w:r>
      <w:r w:rsidR="003D6617" w:rsidRPr="00DB2176">
        <w:rPr>
          <w:rFonts w:ascii="Times New Roman" w:hAnsi="Times New Roman"/>
        </w:rPr>
        <w:t>.”</w:t>
      </w:r>
      <w:r w:rsidR="002A7C1A" w:rsidRPr="00DB2176">
        <w:rPr>
          <w:rFonts w:ascii="Times New Roman" w:hAnsi="Times New Roman"/>
        </w:rPr>
        <w:t xml:space="preserve"> </w:t>
      </w:r>
      <w:r w:rsidRPr="00DB2176">
        <w:rPr>
          <w:rFonts w:ascii="Times New Roman" w:hAnsi="Times New Roman"/>
        </w:rPr>
        <w:t xml:space="preserve">Using the information presented in Brotton, </w:t>
      </w:r>
      <w:r w:rsidRPr="00DB2176">
        <w:rPr>
          <w:rFonts w:ascii="Times New Roman" w:hAnsi="Times New Roman"/>
          <w:i/>
        </w:rPr>
        <w:t>The Renaissance Baz</w:t>
      </w:r>
      <w:r w:rsidR="000C76B4" w:rsidRPr="00DB2176">
        <w:rPr>
          <w:rFonts w:ascii="Times New Roman" w:hAnsi="Times New Roman"/>
          <w:i/>
        </w:rPr>
        <w:t>a</w:t>
      </w:r>
      <w:r w:rsidRPr="00DB2176">
        <w:rPr>
          <w:rFonts w:ascii="Times New Roman" w:hAnsi="Times New Roman"/>
          <w:i/>
        </w:rPr>
        <w:t>ar</w:t>
      </w:r>
      <w:r w:rsidRPr="00DB2176">
        <w:rPr>
          <w:rFonts w:ascii="Times New Roman" w:hAnsi="Times New Roman"/>
        </w:rPr>
        <w:t xml:space="preserve"> and Jack Goody, </w:t>
      </w:r>
      <w:r w:rsidRPr="00DB2176">
        <w:rPr>
          <w:rFonts w:ascii="Times New Roman" w:hAnsi="Times New Roman"/>
          <w:i/>
        </w:rPr>
        <w:t>Renaissances: The One or the Many?</w:t>
      </w:r>
      <w:r w:rsidR="004D324C" w:rsidRPr="00DB2176">
        <w:rPr>
          <w:rFonts w:ascii="Times New Roman" w:hAnsi="Times New Roman"/>
        </w:rPr>
        <w:t xml:space="preserve"> and the primary sources we</w:t>
      </w:r>
      <w:r w:rsidR="00755E7D">
        <w:rPr>
          <w:rFonts w:ascii="Times New Roman" w:hAnsi="Times New Roman"/>
        </w:rPr>
        <w:t xml:space="preserve"> have discussed during first three</w:t>
      </w:r>
      <w:r w:rsidR="004D324C" w:rsidRPr="00DB2176">
        <w:rPr>
          <w:rFonts w:ascii="Times New Roman" w:hAnsi="Times New Roman"/>
        </w:rPr>
        <w:t xml:space="preserve"> weeks of the class</w:t>
      </w:r>
      <w:r w:rsidR="002A7C1A" w:rsidRPr="00DB2176">
        <w:rPr>
          <w:rFonts w:ascii="Times New Roman" w:hAnsi="Times New Roman"/>
        </w:rPr>
        <w:t xml:space="preserve"> write an essay that </w:t>
      </w:r>
      <w:r w:rsidR="003D6617" w:rsidRPr="00DB2176">
        <w:rPr>
          <w:rFonts w:ascii="Times New Roman" w:hAnsi="Times New Roman"/>
        </w:rPr>
        <w:t>inquires</w:t>
      </w:r>
      <w:r w:rsidR="002A7C1A" w:rsidRPr="00DB2176">
        <w:rPr>
          <w:rFonts w:ascii="Times New Roman" w:hAnsi="Times New Roman"/>
        </w:rPr>
        <w:t xml:space="preserve"> </w:t>
      </w:r>
      <w:r w:rsidR="0078324E">
        <w:rPr>
          <w:rFonts w:ascii="Times New Roman" w:hAnsi="Times New Roman"/>
          <w:b/>
          <w:u w:val="single"/>
        </w:rPr>
        <w:t>whe</w:t>
      </w:r>
      <w:r w:rsidR="00755E7D">
        <w:rPr>
          <w:rFonts w:ascii="Times New Roman" w:hAnsi="Times New Roman"/>
          <w:b/>
          <w:u w:val="single"/>
        </w:rPr>
        <w:t>ther</w:t>
      </w:r>
      <w:r w:rsidR="00803C65">
        <w:rPr>
          <w:rFonts w:ascii="Times New Roman" w:hAnsi="Times New Roman"/>
          <w:b/>
          <w:u w:val="single"/>
        </w:rPr>
        <w:t xml:space="preserve"> the Renaissance is exclusively an</w:t>
      </w:r>
      <w:r w:rsidR="00755E7D">
        <w:rPr>
          <w:rFonts w:ascii="Times New Roman" w:hAnsi="Times New Roman"/>
          <w:b/>
          <w:u w:val="single"/>
        </w:rPr>
        <w:t xml:space="preserve"> European</w:t>
      </w:r>
      <w:r w:rsidR="00CA7429">
        <w:rPr>
          <w:rFonts w:ascii="Times New Roman" w:hAnsi="Times New Roman"/>
          <w:b/>
          <w:u w:val="single"/>
        </w:rPr>
        <w:t xml:space="preserve"> phenomenon</w:t>
      </w:r>
      <w:r w:rsidR="00755E7D">
        <w:rPr>
          <w:rFonts w:ascii="Times New Roman" w:hAnsi="Times New Roman"/>
          <w:b/>
          <w:u w:val="single"/>
        </w:rPr>
        <w:t xml:space="preserve"> or</w:t>
      </w:r>
      <w:r w:rsidR="00803C65">
        <w:rPr>
          <w:rFonts w:ascii="Times New Roman" w:hAnsi="Times New Roman"/>
          <w:b/>
          <w:u w:val="single"/>
        </w:rPr>
        <w:t xml:space="preserve"> not</w:t>
      </w:r>
      <w:r w:rsidR="00E41C51" w:rsidRPr="00DB2176">
        <w:rPr>
          <w:rFonts w:ascii="Times New Roman" w:hAnsi="Times New Roman"/>
        </w:rPr>
        <w:t xml:space="preserve">. </w:t>
      </w:r>
    </w:p>
    <w:p w14:paraId="78EEB615" w14:textId="77777777" w:rsidR="00E41C51" w:rsidRPr="00DB2176" w:rsidRDefault="00E41C51" w:rsidP="009C1EEC">
      <w:pPr>
        <w:tabs>
          <w:tab w:val="left" w:pos="720"/>
        </w:tabs>
        <w:rPr>
          <w:rFonts w:ascii="Times New Roman" w:hAnsi="Times New Roman"/>
        </w:rPr>
      </w:pPr>
    </w:p>
    <w:p w14:paraId="78CC2A34" w14:textId="77777777" w:rsidR="00E41C51" w:rsidRPr="00DB2176" w:rsidRDefault="00E41C51" w:rsidP="009C1EEC">
      <w:pPr>
        <w:tabs>
          <w:tab w:val="left" w:pos="720"/>
        </w:tabs>
        <w:rPr>
          <w:rFonts w:ascii="Times New Roman" w:hAnsi="Times New Roman"/>
          <w:b/>
        </w:rPr>
      </w:pPr>
      <w:r w:rsidRPr="00DB2176">
        <w:rPr>
          <w:rFonts w:ascii="Times New Roman" w:hAnsi="Times New Roman"/>
          <w:b/>
        </w:rPr>
        <w:t>Be sure to have a thesis that does the following:</w:t>
      </w:r>
    </w:p>
    <w:p w14:paraId="4B7C005B" w14:textId="77777777" w:rsidR="00E41C51" w:rsidRPr="00DB2176" w:rsidRDefault="00E41C51" w:rsidP="009C1EEC">
      <w:pPr>
        <w:tabs>
          <w:tab w:val="left" w:pos="720"/>
        </w:tabs>
        <w:rPr>
          <w:rFonts w:ascii="Times New Roman" w:hAnsi="Times New Roman"/>
          <w:b/>
        </w:rPr>
      </w:pPr>
    </w:p>
    <w:p w14:paraId="6F267973" w14:textId="631CC774" w:rsidR="003D6617" w:rsidRPr="00DB2176" w:rsidRDefault="00E41C51" w:rsidP="00E41C51">
      <w:pPr>
        <w:pStyle w:val="ListParagraph"/>
        <w:numPr>
          <w:ilvl w:val="0"/>
          <w:numId w:val="39"/>
        </w:numPr>
        <w:tabs>
          <w:tab w:val="left" w:pos="720"/>
        </w:tabs>
        <w:rPr>
          <w:rFonts w:ascii="Times New Roman" w:hAnsi="Times New Roman"/>
        </w:rPr>
      </w:pPr>
      <w:r w:rsidRPr="00DB2176">
        <w:rPr>
          <w:rFonts w:ascii="Times New Roman" w:hAnsi="Times New Roman"/>
        </w:rPr>
        <w:t>Answers the question, “</w:t>
      </w:r>
      <w:r w:rsidR="00803C65">
        <w:rPr>
          <w:rFonts w:ascii="Times New Roman" w:hAnsi="Times New Roman"/>
        </w:rPr>
        <w:t>Is the Renaissance an exclusively European phenomenon?”</w:t>
      </w:r>
    </w:p>
    <w:p w14:paraId="320E1B2D" w14:textId="77777777" w:rsidR="00E41C51" w:rsidRPr="00DB2176" w:rsidRDefault="00E41C51" w:rsidP="003D6617">
      <w:pPr>
        <w:pStyle w:val="ListParagraph"/>
        <w:tabs>
          <w:tab w:val="left" w:pos="720"/>
        </w:tabs>
        <w:rPr>
          <w:rFonts w:ascii="Times New Roman" w:hAnsi="Times New Roman"/>
        </w:rPr>
      </w:pPr>
    </w:p>
    <w:p w14:paraId="6235647D" w14:textId="77777777" w:rsidR="003D6617" w:rsidRPr="00DB2176" w:rsidRDefault="00E41C51" w:rsidP="00E41C51">
      <w:pPr>
        <w:pStyle w:val="ListParagraph"/>
        <w:numPr>
          <w:ilvl w:val="0"/>
          <w:numId w:val="39"/>
        </w:numPr>
        <w:tabs>
          <w:tab w:val="left" w:pos="720"/>
        </w:tabs>
        <w:rPr>
          <w:rFonts w:ascii="Times New Roman" w:hAnsi="Times New Roman"/>
        </w:rPr>
      </w:pPr>
      <w:r w:rsidRPr="00DB2176">
        <w:rPr>
          <w:rFonts w:ascii="Times New Roman" w:hAnsi="Times New Roman"/>
        </w:rPr>
        <w:t>Express</w:t>
      </w:r>
      <w:r w:rsidR="003D6617" w:rsidRPr="00DB2176">
        <w:rPr>
          <w:rFonts w:ascii="Times New Roman" w:hAnsi="Times New Roman"/>
        </w:rPr>
        <w:t>es</w:t>
      </w:r>
      <w:r w:rsidRPr="00DB2176">
        <w:rPr>
          <w:rFonts w:ascii="Times New Roman" w:hAnsi="Times New Roman"/>
        </w:rPr>
        <w:t xml:space="preserve"> a particular view o</w:t>
      </w:r>
      <w:r w:rsidR="003D6617" w:rsidRPr="00DB2176">
        <w:rPr>
          <w:rFonts w:ascii="Times New Roman" w:hAnsi="Times New Roman"/>
        </w:rPr>
        <w:t>f</w:t>
      </w:r>
      <w:r w:rsidRPr="00DB2176">
        <w:rPr>
          <w:rFonts w:ascii="Times New Roman" w:hAnsi="Times New Roman"/>
        </w:rPr>
        <w:t xml:space="preserve"> this issue.</w:t>
      </w:r>
    </w:p>
    <w:p w14:paraId="355CF2C4" w14:textId="77777777" w:rsidR="00E41C51" w:rsidRPr="00DB2176" w:rsidRDefault="00E41C51" w:rsidP="003D6617">
      <w:pPr>
        <w:pStyle w:val="ListParagraph"/>
        <w:tabs>
          <w:tab w:val="left" w:pos="720"/>
        </w:tabs>
        <w:rPr>
          <w:rFonts w:ascii="Times New Roman" w:hAnsi="Times New Roman"/>
        </w:rPr>
      </w:pPr>
    </w:p>
    <w:p w14:paraId="49DA1D7F" w14:textId="77777777" w:rsidR="00E41C51" w:rsidRPr="00DB2176" w:rsidRDefault="00E41C51" w:rsidP="00E41C51">
      <w:pPr>
        <w:pStyle w:val="ListParagraph"/>
        <w:numPr>
          <w:ilvl w:val="0"/>
          <w:numId w:val="39"/>
        </w:numPr>
        <w:tabs>
          <w:tab w:val="left" w:pos="720"/>
        </w:tabs>
        <w:rPr>
          <w:rFonts w:ascii="Times New Roman" w:hAnsi="Times New Roman"/>
        </w:rPr>
      </w:pPr>
      <w:r w:rsidRPr="00DB2176">
        <w:rPr>
          <w:rFonts w:ascii="Times New Roman" w:hAnsi="Times New Roman"/>
        </w:rPr>
        <w:t>Argues that this view is worth taking seriousl</w:t>
      </w:r>
      <w:r w:rsidR="003D6617" w:rsidRPr="00DB2176">
        <w:rPr>
          <w:rFonts w:ascii="Times New Roman" w:hAnsi="Times New Roman"/>
        </w:rPr>
        <w:t>y. (You should explain why your view enables us to understand as opposed to the other views</w:t>
      </w:r>
      <w:r w:rsidRPr="00DB2176">
        <w:rPr>
          <w:rFonts w:ascii="Times New Roman" w:hAnsi="Times New Roman"/>
        </w:rPr>
        <w:t>.)</w:t>
      </w:r>
    </w:p>
    <w:p w14:paraId="4FAA783D" w14:textId="77777777" w:rsidR="00E41C51" w:rsidRPr="00DB2176" w:rsidRDefault="00E41C51" w:rsidP="00E41C51">
      <w:pPr>
        <w:pStyle w:val="ListParagraph"/>
        <w:tabs>
          <w:tab w:val="left" w:pos="720"/>
        </w:tabs>
        <w:rPr>
          <w:rFonts w:ascii="Times New Roman" w:hAnsi="Times New Roman"/>
        </w:rPr>
      </w:pPr>
    </w:p>
    <w:p w14:paraId="59D3939A" w14:textId="77777777" w:rsidR="00E41C51" w:rsidRPr="00DB2176" w:rsidRDefault="00E41C51" w:rsidP="00E41C51">
      <w:pPr>
        <w:tabs>
          <w:tab w:val="left" w:pos="720"/>
        </w:tabs>
        <w:rPr>
          <w:rFonts w:ascii="Times New Roman" w:hAnsi="Times New Roman"/>
          <w:b/>
        </w:rPr>
      </w:pPr>
      <w:r w:rsidRPr="00DB2176">
        <w:rPr>
          <w:rFonts w:ascii="Times New Roman" w:hAnsi="Times New Roman"/>
          <w:b/>
          <w:u w:val="single"/>
        </w:rPr>
        <w:t xml:space="preserve">Style and Grammar: </w:t>
      </w:r>
      <w:r w:rsidRPr="00DB2176">
        <w:rPr>
          <w:rFonts w:ascii="Times New Roman" w:hAnsi="Times New Roman"/>
        </w:rPr>
        <w:t xml:space="preserve">Use the style and grammar recommended in Diana Hacker, </w:t>
      </w:r>
      <w:r w:rsidRPr="00DB2176">
        <w:rPr>
          <w:rFonts w:ascii="Times New Roman" w:hAnsi="Times New Roman"/>
          <w:i/>
        </w:rPr>
        <w:t>A Pocket Style Manual</w:t>
      </w:r>
      <w:r w:rsidRPr="00DB2176">
        <w:rPr>
          <w:rFonts w:ascii="Times New Roman" w:hAnsi="Times New Roman"/>
        </w:rPr>
        <w:t xml:space="preserve">. </w:t>
      </w:r>
      <w:r w:rsidRPr="00DB2176">
        <w:rPr>
          <w:rFonts w:ascii="Times New Roman" w:hAnsi="Times New Roman"/>
          <w:b/>
        </w:rPr>
        <w:t>Style and grammar will be evaluated as part of your grade!</w:t>
      </w:r>
    </w:p>
    <w:p w14:paraId="24D253D0" w14:textId="77777777" w:rsidR="00E41C51" w:rsidRPr="00DB2176" w:rsidRDefault="00E41C51" w:rsidP="00E41C51">
      <w:pPr>
        <w:tabs>
          <w:tab w:val="left" w:pos="720"/>
        </w:tabs>
        <w:rPr>
          <w:rFonts w:ascii="Times New Roman" w:hAnsi="Times New Roman"/>
          <w:b/>
        </w:rPr>
      </w:pPr>
    </w:p>
    <w:p w14:paraId="33E61660" w14:textId="77777777" w:rsidR="003D6617" w:rsidRPr="00DB2176" w:rsidRDefault="00E41C51" w:rsidP="00E41C51">
      <w:pPr>
        <w:tabs>
          <w:tab w:val="left" w:pos="720"/>
        </w:tabs>
        <w:rPr>
          <w:rFonts w:ascii="Times New Roman" w:hAnsi="Times New Roman"/>
        </w:rPr>
      </w:pPr>
      <w:r w:rsidRPr="00DB2176">
        <w:rPr>
          <w:rFonts w:ascii="Times New Roman" w:hAnsi="Times New Roman"/>
          <w:b/>
          <w:u w:val="single"/>
        </w:rPr>
        <w:t xml:space="preserve">Style and length: </w:t>
      </w:r>
      <w:r w:rsidRPr="00DB2176">
        <w:rPr>
          <w:rFonts w:ascii="Times New Roman" w:hAnsi="Times New Roman"/>
        </w:rPr>
        <w:t xml:space="preserve">Your </w:t>
      </w:r>
      <w:r w:rsidR="003D6617" w:rsidRPr="00DB2176">
        <w:rPr>
          <w:rFonts w:ascii="Times New Roman" w:hAnsi="Times New Roman"/>
        </w:rPr>
        <w:t xml:space="preserve">drafts should be </w:t>
      </w:r>
      <w:r w:rsidR="001B3655" w:rsidRPr="00DB2176">
        <w:rPr>
          <w:rFonts w:ascii="Times New Roman" w:hAnsi="Times New Roman"/>
          <w:b/>
          <w:u w:val="single"/>
        </w:rPr>
        <w:t>four pages</w:t>
      </w:r>
      <w:r w:rsidR="003D6617" w:rsidRPr="00DB2176">
        <w:rPr>
          <w:rFonts w:ascii="Times New Roman" w:hAnsi="Times New Roman"/>
        </w:rPr>
        <w:t xml:space="preserve"> and your revised </w:t>
      </w:r>
      <w:r w:rsidRPr="00DB2176">
        <w:rPr>
          <w:rFonts w:ascii="Times New Roman" w:hAnsi="Times New Roman"/>
        </w:rPr>
        <w:t xml:space="preserve">paper should be approximately </w:t>
      </w:r>
      <w:r w:rsidRPr="00DB2176">
        <w:rPr>
          <w:rFonts w:ascii="Times New Roman" w:hAnsi="Times New Roman"/>
          <w:b/>
          <w:u w:val="single"/>
        </w:rPr>
        <w:t xml:space="preserve">1800 words in length (6 pages). </w:t>
      </w:r>
      <w:r w:rsidRPr="00DB2176">
        <w:rPr>
          <w:rFonts w:ascii="Times New Roman" w:hAnsi="Times New Roman"/>
        </w:rPr>
        <w:t xml:space="preserve">Please double-space your text. Please include page numbers on each page and your name on the first page. </w:t>
      </w:r>
    </w:p>
    <w:p w14:paraId="1CF5231D" w14:textId="77777777" w:rsidR="00E41C51" w:rsidRPr="00DB2176" w:rsidRDefault="00E41C51" w:rsidP="00E41C51">
      <w:pPr>
        <w:tabs>
          <w:tab w:val="left" w:pos="720"/>
        </w:tabs>
        <w:rPr>
          <w:rFonts w:ascii="Times New Roman" w:hAnsi="Times New Roman"/>
        </w:rPr>
      </w:pPr>
    </w:p>
    <w:p w14:paraId="0350D8E5" w14:textId="77777777" w:rsidR="000C76B4" w:rsidRPr="00DB2176" w:rsidRDefault="00E41C51" w:rsidP="00E41C51">
      <w:pPr>
        <w:tabs>
          <w:tab w:val="left" w:pos="720"/>
        </w:tabs>
        <w:rPr>
          <w:rFonts w:ascii="Times New Roman" w:hAnsi="Times New Roman"/>
        </w:rPr>
      </w:pPr>
      <w:r w:rsidRPr="00DB2176">
        <w:rPr>
          <w:rFonts w:ascii="Times New Roman" w:hAnsi="Times New Roman"/>
          <w:b/>
        </w:rPr>
        <w:t xml:space="preserve">Reminder: </w:t>
      </w:r>
      <w:r w:rsidRPr="00DB2176">
        <w:rPr>
          <w:rFonts w:ascii="Times New Roman" w:hAnsi="Times New Roman"/>
        </w:rPr>
        <w:t xml:space="preserve">Please retain all drafts and notes that you make in the process of writing your paper, in case issues of plagiarism </w:t>
      </w:r>
      <w:r w:rsidR="000C76B4" w:rsidRPr="00DB2176">
        <w:rPr>
          <w:rFonts w:ascii="Times New Roman" w:hAnsi="Times New Roman"/>
        </w:rPr>
        <w:t xml:space="preserve">arise. If you have questions about plagiarism, please refer to the following: </w:t>
      </w:r>
      <w:hyperlink r:id="rId14" w:history="1">
        <w:r w:rsidR="000C76B4" w:rsidRPr="00DB2176">
          <w:rPr>
            <w:rStyle w:val="Hyperlink"/>
            <w:rFonts w:ascii="Times New Roman" w:hAnsi="Times New Roman"/>
          </w:rPr>
          <w:t>http://www.english.pitt.edu/resources/plagiarism.html</w:t>
        </w:r>
      </w:hyperlink>
      <w:r w:rsidR="000C76B4" w:rsidRPr="00DB2176">
        <w:rPr>
          <w:rFonts w:ascii="Times New Roman" w:hAnsi="Times New Roman"/>
        </w:rPr>
        <w:t xml:space="preserve"> or speak with me.</w:t>
      </w:r>
    </w:p>
    <w:p w14:paraId="4F9D75FF" w14:textId="77777777" w:rsidR="00E41C51" w:rsidRPr="00DB2176" w:rsidRDefault="00E41C51" w:rsidP="00E41C51">
      <w:pPr>
        <w:tabs>
          <w:tab w:val="left" w:pos="720"/>
        </w:tabs>
        <w:rPr>
          <w:rFonts w:ascii="Times New Roman" w:hAnsi="Times New Roman"/>
        </w:rPr>
      </w:pPr>
    </w:p>
    <w:p w14:paraId="66C4A94E" w14:textId="77777777" w:rsidR="009C1EEC" w:rsidRPr="00DB2176" w:rsidRDefault="009C1EEC" w:rsidP="00E41C51">
      <w:pPr>
        <w:tabs>
          <w:tab w:val="left" w:pos="720"/>
        </w:tabs>
        <w:rPr>
          <w:rFonts w:ascii="Times New Roman" w:hAnsi="Times New Roman"/>
        </w:rPr>
      </w:pPr>
    </w:p>
    <w:p w14:paraId="219FF4DF" w14:textId="77777777" w:rsidR="006E5A6A" w:rsidRPr="00DB2176" w:rsidRDefault="006E5A6A" w:rsidP="009C1EEC">
      <w:pPr>
        <w:tabs>
          <w:tab w:val="left" w:pos="720"/>
        </w:tabs>
        <w:rPr>
          <w:rFonts w:ascii="Times New Roman" w:hAnsi="Times New Roman"/>
          <w:b/>
          <w:u w:val="single"/>
        </w:rPr>
      </w:pPr>
    </w:p>
    <w:p w14:paraId="1081D932" w14:textId="77777777" w:rsidR="006E5A6A" w:rsidRPr="00DB2176" w:rsidRDefault="006E5A6A" w:rsidP="009C1EEC">
      <w:pPr>
        <w:tabs>
          <w:tab w:val="left" w:pos="720"/>
        </w:tabs>
        <w:rPr>
          <w:rFonts w:ascii="Times New Roman" w:hAnsi="Times New Roman"/>
          <w:b/>
          <w:u w:val="single"/>
        </w:rPr>
      </w:pPr>
    </w:p>
    <w:p w14:paraId="6075FFE5" w14:textId="77777777" w:rsidR="006E5A6A" w:rsidRPr="00DB2176" w:rsidRDefault="006E5A6A" w:rsidP="009C1EEC">
      <w:pPr>
        <w:tabs>
          <w:tab w:val="left" w:pos="720"/>
        </w:tabs>
        <w:rPr>
          <w:rFonts w:ascii="Times New Roman" w:hAnsi="Times New Roman"/>
          <w:b/>
          <w:u w:val="single"/>
        </w:rPr>
      </w:pPr>
    </w:p>
    <w:p w14:paraId="29E6DEE4" w14:textId="77777777" w:rsidR="006E5A6A" w:rsidRPr="00DB2176" w:rsidRDefault="006E5A6A" w:rsidP="009C1EEC">
      <w:pPr>
        <w:tabs>
          <w:tab w:val="left" w:pos="720"/>
        </w:tabs>
        <w:rPr>
          <w:rFonts w:ascii="Times New Roman" w:hAnsi="Times New Roman"/>
          <w:b/>
          <w:u w:val="single"/>
        </w:rPr>
      </w:pPr>
    </w:p>
    <w:p w14:paraId="19019D7C" w14:textId="77777777" w:rsidR="006E5A6A" w:rsidRPr="00DB2176" w:rsidRDefault="006E5A6A" w:rsidP="009C1EEC">
      <w:pPr>
        <w:tabs>
          <w:tab w:val="left" w:pos="720"/>
        </w:tabs>
        <w:rPr>
          <w:rFonts w:ascii="Times New Roman" w:hAnsi="Times New Roman"/>
          <w:b/>
          <w:u w:val="single"/>
        </w:rPr>
      </w:pPr>
    </w:p>
    <w:p w14:paraId="6E034A8D" w14:textId="77777777" w:rsidR="00DB2176" w:rsidRDefault="00DB2176" w:rsidP="00A058D9">
      <w:pPr>
        <w:tabs>
          <w:tab w:val="left" w:pos="720"/>
        </w:tabs>
        <w:jc w:val="center"/>
        <w:rPr>
          <w:rFonts w:ascii="Times New Roman" w:hAnsi="Times New Roman"/>
          <w:b/>
          <w:u w:val="single"/>
        </w:rPr>
      </w:pPr>
    </w:p>
    <w:p w14:paraId="0F4FFF62" w14:textId="77777777" w:rsidR="007852EB" w:rsidRDefault="007852EB" w:rsidP="00A058D9">
      <w:pPr>
        <w:tabs>
          <w:tab w:val="left" w:pos="720"/>
        </w:tabs>
        <w:jc w:val="center"/>
        <w:rPr>
          <w:rFonts w:ascii="Times New Roman" w:hAnsi="Times New Roman"/>
          <w:b/>
          <w:u w:val="single"/>
        </w:rPr>
      </w:pPr>
    </w:p>
    <w:p w14:paraId="500A0F66" w14:textId="77777777" w:rsidR="00755E7D" w:rsidRDefault="00755E7D" w:rsidP="00A058D9">
      <w:pPr>
        <w:tabs>
          <w:tab w:val="left" w:pos="720"/>
        </w:tabs>
        <w:jc w:val="center"/>
        <w:rPr>
          <w:rFonts w:ascii="Times New Roman" w:hAnsi="Times New Roman"/>
          <w:b/>
          <w:u w:val="single"/>
        </w:rPr>
      </w:pPr>
    </w:p>
    <w:p w14:paraId="2CFDAA47" w14:textId="77777777" w:rsidR="00755E7D" w:rsidRDefault="00755E7D" w:rsidP="00A058D9">
      <w:pPr>
        <w:tabs>
          <w:tab w:val="left" w:pos="720"/>
        </w:tabs>
        <w:jc w:val="center"/>
        <w:rPr>
          <w:rFonts w:ascii="Times New Roman" w:hAnsi="Times New Roman"/>
          <w:b/>
          <w:u w:val="single"/>
        </w:rPr>
      </w:pPr>
    </w:p>
    <w:p w14:paraId="3C92E977" w14:textId="77777777" w:rsidR="00803C65" w:rsidRDefault="00803C65" w:rsidP="00A058D9">
      <w:pPr>
        <w:tabs>
          <w:tab w:val="left" w:pos="720"/>
        </w:tabs>
        <w:jc w:val="center"/>
        <w:rPr>
          <w:rFonts w:ascii="Times New Roman" w:hAnsi="Times New Roman"/>
          <w:b/>
          <w:u w:val="single"/>
        </w:rPr>
      </w:pPr>
    </w:p>
    <w:p w14:paraId="0B050555" w14:textId="77777777" w:rsidR="00A058D9" w:rsidRPr="00DB2176" w:rsidRDefault="00A058D9" w:rsidP="00A058D9">
      <w:pPr>
        <w:tabs>
          <w:tab w:val="left" w:pos="720"/>
        </w:tabs>
        <w:jc w:val="center"/>
        <w:rPr>
          <w:rFonts w:ascii="Times New Roman" w:hAnsi="Times New Roman"/>
          <w:b/>
          <w:u w:val="single"/>
        </w:rPr>
      </w:pPr>
      <w:r w:rsidRPr="00DB2176">
        <w:rPr>
          <w:rFonts w:ascii="Times New Roman" w:hAnsi="Times New Roman"/>
          <w:b/>
          <w:u w:val="single"/>
        </w:rPr>
        <w:t>Oral Presentation Assignment</w:t>
      </w:r>
    </w:p>
    <w:p w14:paraId="5AAA403B" w14:textId="77777777" w:rsidR="00274ACF" w:rsidRPr="00DB2176" w:rsidRDefault="00274ACF" w:rsidP="00274ACF">
      <w:pPr>
        <w:tabs>
          <w:tab w:val="left" w:pos="720"/>
        </w:tabs>
        <w:rPr>
          <w:rFonts w:ascii="Times New Roman" w:hAnsi="Times New Roman"/>
          <w:b/>
          <w:u w:val="single"/>
        </w:rPr>
      </w:pPr>
    </w:p>
    <w:p w14:paraId="506EF3AB" w14:textId="77777777" w:rsidR="00274ACF" w:rsidRPr="00DB2176" w:rsidRDefault="00274ACF" w:rsidP="00274ACF">
      <w:pPr>
        <w:tabs>
          <w:tab w:val="left" w:pos="720"/>
        </w:tabs>
        <w:rPr>
          <w:rFonts w:ascii="Times New Roman" w:hAnsi="Times New Roman"/>
        </w:rPr>
      </w:pPr>
      <w:r w:rsidRPr="00DB2176">
        <w:rPr>
          <w:rFonts w:ascii="Times New Roman" w:hAnsi="Times New Roman"/>
          <w:b/>
          <w:u w:val="single"/>
        </w:rPr>
        <w:t>Assignment:</w:t>
      </w:r>
      <w:r w:rsidRPr="00DB2176">
        <w:rPr>
          <w:rFonts w:ascii="Times New Roman" w:hAnsi="Times New Roman"/>
        </w:rPr>
        <w:t xml:space="preserve"> Prepare an oral presentation of one of the three papers you have written for this course. Your presentation should last </w:t>
      </w:r>
      <w:r w:rsidRPr="00DB2176">
        <w:rPr>
          <w:rFonts w:ascii="Times New Roman" w:hAnsi="Times New Roman"/>
          <w:b/>
          <w:u w:val="single"/>
        </w:rPr>
        <w:t>only fifteen minutes</w:t>
      </w:r>
      <w:r w:rsidRPr="00DB2176">
        <w:rPr>
          <w:rFonts w:ascii="Times New Roman" w:hAnsi="Times New Roman"/>
        </w:rPr>
        <w:t>. Following your presentation, there will be a five minute question and answer period (your classmates will ask you questions and you will answer.)</w:t>
      </w:r>
    </w:p>
    <w:p w14:paraId="4B86D7F6" w14:textId="77777777" w:rsidR="00274ACF" w:rsidRPr="00DB2176" w:rsidRDefault="00274ACF" w:rsidP="00274ACF">
      <w:pPr>
        <w:tabs>
          <w:tab w:val="left" w:pos="720"/>
        </w:tabs>
        <w:rPr>
          <w:rFonts w:ascii="Times New Roman" w:hAnsi="Times New Roman"/>
        </w:rPr>
      </w:pPr>
    </w:p>
    <w:p w14:paraId="0F17E757" w14:textId="77777777" w:rsidR="00274ACF" w:rsidRPr="00DB2176" w:rsidRDefault="00274ACF" w:rsidP="00274ACF">
      <w:pPr>
        <w:tabs>
          <w:tab w:val="left" w:pos="720"/>
        </w:tabs>
        <w:rPr>
          <w:rFonts w:ascii="Times New Roman" w:hAnsi="Times New Roman"/>
          <w:b/>
          <w:u w:val="single"/>
        </w:rPr>
      </w:pPr>
      <w:r w:rsidRPr="00DB2176">
        <w:rPr>
          <w:rFonts w:ascii="Times New Roman" w:hAnsi="Times New Roman"/>
          <w:b/>
          <w:u w:val="single"/>
        </w:rPr>
        <w:t xml:space="preserve">Preparation: </w:t>
      </w:r>
    </w:p>
    <w:p w14:paraId="2312A875" w14:textId="77777777" w:rsidR="00274ACF" w:rsidRPr="00DB2176" w:rsidRDefault="00274ACF" w:rsidP="00274ACF">
      <w:pPr>
        <w:pStyle w:val="ListParagraph"/>
        <w:numPr>
          <w:ilvl w:val="0"/>
          <w:numId w:val="42"/>
        </w:numPr>
        <w:tabs>
          <w:tab w:val="left" w:pos="720"/>
        </w:tabs>
        <w:rPr>
          <w:rFonts w:ascii="Times New Roman" w:hAnsi="Times New Roman"/>
        </w:rPr>
      </w:pPr>
      <w:r w:rsidRPr="00DB2176">
        <w:rPr>
          <w:rFonts w:ascii="Times New Roman" w:hAnsi="Times New Roman"/>
        </w:rPr>
        <w:t>Modify your paper to make sure it can be easily understood when read aloud. (Avoid using long sentences which are harder to understand aurally.) Write your presentation and print out a version to read from the day of your oral presentation. You can use power point presentation. Make sure to bring your computer and/or flash disk with you to the class.</w:t>
      </w:r>
    </w:p>
    <w:p w14:paraId="1DD55EA8" w14:textId="77777777" w:rsidR="00274ACF" w:rsidRPr="00DB2176" w:rsidRDefault="00274ACF" w:rsidP="00274ACF">
      <w:pPr>
        <w:pStyle w:val="ListParagraph"/>
        <w:numPr>
          <w:ilvl w:val="0"/>
          <w:numId w:val="42"/>
        </w:numPr>
        <w:tabs>
          <w:tab w:val="left" w:pos="720"/>
        </w:tabs>
        <w:rPr>
          <w:rFonts w:ascii="Times New Roman" w:hAnsi="Times New Roman"/>
        </w:rPr>
      </w:pPr>
      <w:r w:rsidRPr="00DB2176">
        <w:rPr>
          <w:rFonts w:ascii="Times New Roman" w:hAnsi="Times New Roman"/>
        </w:rPr>
        <w:t xml:space="preserve">Practice your presentation to make sure it is </w:t>
      </w:r>
      <w:r w:rsidRPr="00DB2176">
        <w:rPr>
          <w:rFonts w:ascii="Times New Roman" w:hAnsi="Times New Roman"/>
          <w:b/>
          <w:u w:val="single"/>
        </w:rPr>
        <w:t>only fifteen minutes</w:t>
      </w:r>
      <w:r w:rsidRPr="00DB2176">
        <w:rPr>
          <w:rFonts w:ascii="Times New Roman" w:hAnsi="Times New Roman"/>
        </w:rPr>
        <w:t xml:space="preserve">. It takes usually two minutes to read one page of double-spaced text. </w:t>
      </w:r>
    </w:p>
    <w:p w14:paraId="1D9D17D1" w14:textId="77777777" w:rsidR="0087484E" w:rsidRPr="00DB2176" w:rsidRDefault="0087484E" w:rsidP="00274ACF">
      <w:pPr>
        <w:tabs>
          <w:tab w:val="left" w:pos="720"/>
        </w:tabs>
        <w:rPr>
          <w:rFonts w:ascii="Times New Roman" w:hAnsi="Times New Roman"/>
          <w:b/>
          <w:u w:val="single"/>
        </w:rPr>
      </w:pPr>
    </w:p>
    <w:p w14:paraId="2EA77D07" w14:textId="77777777" w:rsidR="00274ACF" w:rsidRPr="00DB2176" w:rsidRDefault="00274ACF" w:rsidP="00274ACF">
      <w:pPr>
        <w:tabs>
          <w:tab w:val="left" w:pos="720"/>
        </w:tabs>
        <w:rPr>
          <w:rFonts w:ascii="Times New Roman" w:hAnsi="Times New Roman"/>
          <w:b/>
          <w:u w:val="single"/>
        </w:rPr>
      </w:pPr>
      <w:r w:rsidRPr="00DB2176">
        <w:rPr>
          <w:rFonts w:ascii="Times New Roman" w:hAnsi="Times New Roman"/>
          <w:b/>
          <w:u w:val="single"/>
        </w:rPr>
        <w:t>Structure of the Presentation</w:t>
      </w:r>
      <w:r w:rsidR="0087484E" w:rsidRPr="00DB2176">
        <w:rPr>
          <w:rFonts w:ascii="Times New Roman" w:hAnsi="Times New Roman"/>
          <w:b/>
          <w:u w:val="single"/>
        </w:rPr>
        <w:t>:</w:t>
      </w:r>
    </w:p>
    <w:p w14:paraId="6A742FAF" w14:textId="77777777" w:rsidR="00274ACF" w:rsidRPr="00DB2176" w:rsidRDefault="00274ACF" w:rsidP="00274ACF">
      <w:pPr>
        <w:pStyle w:val="ListParagraph"/>
        <w:numPr>
          <w:ilvl w:val="0"/>
          <w:numId w:val="43"/>
        </w:numPr>
        <w:tabs>
          <w:tab w:val="left" w:pos="720"/>
        </w:tabs>
        <w:rPr>
          <w:rFonts w:ascii="Times New Roman" w:hAnsi="Times New Roman"/>
        </w:rPr>
      </w:pPr>
      <w:r w:rsidRPr="00DB2176">
        <w:rPr>
          <w:rFonts w:ascii="Times New Roman" w:hAnsi="Times New Roman"/>
        </w:rPr>
        <w:t>Introduce the paper briefly, explain why the subject is important.</w:t>
      </w:r>
    </w:p>
    <w:p w14:paraId="06564AFB" w14:textId="77777777" w:rsidR="00274ACF" w:rsidRPr="00DB2176" w:rsidRDefault="00274ACF" w:rsidP="00274ACF">
      <w:pPr>
        <w:pStyle w:val="ListParagraph"/>
        <w:numPr>
          <w:ilvl w:val="0"/>
          <w:numId w:val="43"/>
        </w:numPr>
        <w:tabs>
          <w:tab w:val="left" w:pos="720"/>
        </w:tabs>
        <w:rPr>
          <w:rFonts w:ascii="Times New Roman" w:hAnsi="Times New Roman"/>
        </w:rPr>
      </w:pPr>
      <w:r w:rsidRPr="00DB2176">
        <w:rPr>
          <w:rFonts w:ascii="Times New Roman" w:hAnsi="Times New Roman"/>
        </w:rPr>
        <w:t>Summarize three or four main points of the paper</w:t>
      </w:r>
    </w:p>
    <w:p w14:paraId="37874312" w14:textId="77777777" w:rsidR="00274ACF" w:rsidRPr="00DB2176" w:rsidRDefault="0087484E" w:rsidP="00274ACF">
      <w:pPr>
        <w:pStyle w:val="ListParagraph"/>
        <w:numPr>
          <w:ilvl w:val="0"/>
          <w:numId w:val="43"/>
        </w:numPr>
        <w:tabs>
          <w:tab w:val="left" w:pos="720"/>
        </w:tabs>
        <w:rPr>
          <w:rFonts w:ascii="Times New Roman" w:hAnsi="Times New Roman"/>
        </w:rPr>
      </w:pPr>
      <w:r w:rsidRPr="00DB2176">
        <w:rPr>
          <w:rFonts w:ascii="Times New Roman" w:hAnsi="Times New Roman"/>
        </w:rPr>
        <w:t>Communicate the c</w:t>
      </w:r>
      <w:r w:rsidR="00274ACF" w:rsidRPr="00DB2176">
        <w:rPr>
          <w:rFonts w:ascii="Times New Roman" w:hAnsi="Times New Roman"/>
        </w:rPr>
        <w:t>ontent of the paper</w:t>
      </w:r>
    </w:p>
    <w:p w14:paraId="5B24D2BE" w14:textId="77777777" w:rsidR="0087484E" w:rsidRPr="00DB2176" w:rsidRDefault="0087484E" w:rsidP="0087484E">
      <w:pPr>
        <w:pStyle w:val="ListParagraph"/>
        <w:numPr>
          <w:ilvl w:val="0"/>
          <w:numId w:val="43"/>
        </w:numPr>
        <w:tabs>
          <w:tab w:val="left" w:pos="720"/>
        </w:tabs>
        <w:rPr>
          <w:rFonts w:ascii="Times New Roman" w:hAnsi="Times New Roman"/>
        </w:rPr>
      </w:pPr>
      <w:r w:rsidRPr="00DB2176">
        <w:rPr>
          <w:rFonts w:ascii="Times New Roman" w:hAnsi="Times New Roman"/>
        </w:rPr>
        <w:t>End with a c</w:t>
      </w:r>
      <w:r w:rsidR="00274ACF" w:rsidRPr="00DB2176">
        <w:rPr>
          <w:rFonts w:ascii="Times New Roman" w:hAnsi="Times New Roman"/>
        </w:rPr>
        <w:t>onclusion where the most important points of the paper are repeated</w:t>
      </w:r>
    </w:p>
    <w:p w14:paraId="2EB5AE9F" w14:textId="77777777" w:rsidR="0087484E" w:rsidRPr="00DB2176" w:rsidRDefault="0087484E" w:rsidP="0087484E">
      <w:pPr>
        <w:tabs>
          <w:tab w:val="left" w:pos="720"/>
        </w:tabs>
        <w:rPr>
          <w:rFonts w:ascii="Times New Roman" w:hAnsi="Times New Roman"/>
        </w:rPr>
      </w:pPr>
    </w:p>
    <w:p w14:paraId="0AF8DD4F" w14:textId="77777777" w:rsidR="0087484E" w:rsidRPr="00DB2176" w:rsidRDefault="0087484E" w:rsidP="0087484E">
      <w:pPr>
        <w:tabs>
          <w:tab w:val="left" w:pos="720"/>
        </w:tabs>
        <w:rPr>
          <w:rFonts w:ascii="Times New Roman" w:hAnsi="Times New Roman"/>
          <w:b/>
          <w:u w:val="single"/>
        </w:rPr>
      </w:pPr>
      <w:r w:rsidRPr="00DB2176">
        <w:rPr>
          <w:rFonts w:ascii="Times New Roman" w:hAnsi="Times New Roman"/>
          <w:b/>
          <w:u w:val="single"/>
        </w:rPr>
        <w:t>Grading</w:t>
      </w:r>
      <w:r w:rsidR="00750CE2">
        <w:rPr>
          <w:rFonts w:ascii="Times New Roman" w:hAnsi="Times New Roman"/>
          <w:b/>
          <w:u w:val="single"/>
        </w:rPr>
        <w:t xml:space="preserve"> Criteria for the Oral Presentations</w:t>
      </w:r>
      <w:r w:rsidRPr="00DB2176">
        <w:rPr>
          <w:rFonts w:ascii="Times New Roman" w:hAnsi="Times New Roman"/>
          <w:b/>
          <w:u w:val="single"/>
        </w:rPr>
        <w:t>:</w:t>
      </w:r>
    </w:p>
    <w:p w14:paraId="084EE77C" w14:textId="77777777" w:rsidR="0087484E" w:rsidRPr="00DB2176" w:rsidRDefault="0087484E" w:rsidP="0087484E">
      <w:pPr>
        <w:tabs>
          <w:tab w:val="left" w:pos="720"/>
        </w:tabs>
        <w:rPr>
          <w:rFonts w:ascii="Times New Roman" w:hAnsi="Times New Roman"/>
        </w:rPr>
      </w:pPr>
      <w:r w:rsidRPr="00DB2176">
        <w:rPr>
          <w:rFonts w:ascii="Times New Roman" w:hAnsi="Times New Roman"/>
        </w:rPr>
        <w:t>Your presentation will be graded according to the following criteria:</w:t>
      </w:r>
    </w:p>
    <w:p w14:paraId="561333F9" w14:textId="77777777" w:rsidR="0087484E" w:rsidRPr="00DB2176" w:rsidRDefault="0087484E" w:rsidP="0087484E">
      <w:pPr>
        <w:pStyle w:val="ListParagraph"/>
        <w:numPr>
          <w:ilvl w:val="0"/>
          <w:numId w:val="44"/>
        </w:numPr>
        <w:tabs>
          <w:tab w:val="left" w:pos="720"/>
        </w:tabs>
        <w:rPr>
          <w:rFonts w:ascii="Times New Roman" w:hAnsi="Times New Roman"/>
        </w:rPr>
      </w:pPr>
      <w:r w:rsidRPr="00DB2176">
        <w:rPr>
          <w:rFonts w:ascii="Times New Roman" w:hAnsi="Times New Roman"/>
        </w:rPr>
        <w:t>Clarity of introduction and conclusion (20 pts)</w:t>
      </w:r>
    </w:p>
    <w:p w14:paraId="39BDAC94" w14:textId="77777777" w:rsidR="0087484E" w:rsidRPr="00DB2176" w:rsidRDefault="0087484E" w:rsidP="0087484E">
      <w:pPr>
        <w:pStyle w:val="ListParagraph"/>
        <w:numPr>
          <w:ilvl w:val="0"/>
          <w:numId w:val="44"/>
        </w:numPr>
        <w:tabs>
          <w:tab w:val="left" w:pos="720"/>
        </w:tabs>
        <w:rPr>
          <w:rFonts w:ascii="Times New Roman" w:hAnsi="Times New Roman"/>
        </w:rPr>
      </w:pPr>
      <w:r w:rsidRPr="00DB2176">
        <w:rPr>
          <w:rFonts w:ascii="Times New Roman" w:hAnsi="Times New Roman"/>
        </w:rPr>
        <w:t>Communication of the main points (20 pts)</w:t>
      </w:r>
    </w:p>
    <w:p w14:paraId="3C926A6E" w14:textId="77777777" w:rsidR="0087484E" w:rsidRPr="00DB2176" w:rsidRDefault="0087484E" w:rsidP="0087484E">
      <w:pPr>
        <w:pStyle w:val="ListParagraph"/>
        <w:numPr>
          <w:ilvl w:val="0"/>
          <w:numId w:val="44"/>
        </w:numPr>
        <w:tabs>
          <w:tab w:val="left" w:pos="720"/>
        </w:tabs>
        <w:rPr>
          <w:rFonts w:ascii="Times New Roman" w:hAnsi="Times New Roman"/>
        </w:rPr>
      </w:pPr>
      <w:r w:rsidRPr="00DB2176">
        <w:rPr>
          <w:rFonts w:ascii="Times New Roman" w:hAnsi="Times New Roman"/>
        </w:rPr>
        <w:t>Pace of speed (not too fast, not too slow) (20 pts)</w:t>
      </w:r>
    </w:p>
    <w:p w14:paraId="5809CE6F" w14:textId="77777777" w:rsidR="0087484E" w:rsidRPr="00DB2176" w:rsidRDefault="0087484E" w:rsidP="0087484E">
      <w:pPr>
        <w:pStyle w:val="ListParagraph"/>
        <w:numPr>
          <w:ilvl w:val="0"/>
          <w:numId w:val="44"/>
        </w:numPr>
        <w:tabs>
          <w:tab w:val="left" w:pos="720"/>
        </w:tabs>
        <w:rPr>
          <w:rFonts w:ascii="Times New Roman" w:hAnsi="Times New Roman"/>
        </w:rPr>
      </w:pPr>
      <w:r w:rsidRPr="00DB2176">
        <w:rPr>
          <w:rFonts w:ascii="Times New Roman" w:hAnsi="Times New Roman"/>
        </w:rPr>
        <w:t>Appropriate length (15 minutes!) (20 pts)</w:t>
      </w:r>
    </w:p>
    <w:p w14:paraId="0B415550" w14:textId="77777777" w:rsidR="004D324C" w:rsidRPr="00DB2176" w:rsidRDefault="0087484E" w:rsidP="0087484E">
      <w:pPr>
        <w:pStyle w:val="ListParagraph"/>
        <w:numPr>
          <w:ilvl w:val="0"/>
          <w:numId w:val="44"/>
        </w:numPr>
        <w:tabs>
          <w:tab w:val="left" w:pos="720"/>
        </w:tabs>
        <w:rPr>
          <w:rFonts w:ascii="Times New Roman" w:hAnsi="Times New Roman"/>
        </w:rPr>
      </w:pPr>
      <w:r w:rsidRPr="00DB2176">
        <w:rPr>
          <w:rFonts w:ascii="Times New Roman" w:hAnsi="Times New Roman"/>
        </w:rPr>
        <w:t>Answer to questions (20 pts)</w:t>
      </w:r>
    </w:p>
    <w:p w14:paraId="6472A17F" w14:textId="77777777" w:rsidR="004D324C" w:rsidRPr="00DB2176" w:rsidRDefault="004D324C" w:rsidP="004D324C">
      <w:pPr>
        <w:tabs>
          <w:tab w:val="left" w:pos="720"/>
        </w:tabs>
        <w:rPr>
          <w:rFonts w:ascii="Times New Roman" w:hAnsi="Times New Roman"/>
        </w:rPr>
      </w:pPr>
    </w:p>
    <w:p w14:paraId="1CAA7143" w14:textId="77777777" w:rsidR="004D324C" w:rsidRPr="00DB2176" w:rsidRDefault="004D324C" w:rsidP="004D324C">
      <w:pPr>
        <w:tabs>
          <w:tab w:val="left" w:pos="720"/>
        </w:tabs>
        <w:rPr>
          <w:rFonts w:ascii="Times New Roman" w:hAnsi="Times New Roman"/>
        </w:rPr>
      </w:pPr>
    </w:p>
    <w:p w14:paraId="51C7CEF0" w14:textId="77777777" w:rsidR="004D324C" w:rsidRPr="00DB2176" w:rsidRDefault="004D324C" w:rsidP="004D324C">
      <w:pPr>
        <w:rPr>
          <w:rFonts w:ascii="Times New Roman" w:hAnsi="Times New Roman"/>
        </w:rPr>
      </w:pPr>
    </w:p>
    <w:p w14:paraId="795A9E7B" w14:textId="77777777" w:rsidR="004D324C" w:rsidRPr="00DB2176" w:rsidRDefault="004D324C" w:rsidP="004D324C">
      <w:pPr>
        <w:jc w:val="center"/>
        <w:rPr>
          <w:rFonts w:ascii="Times New Roman" w:hAnsi="Times New Roman"/>
          <w:b/>
          <w:caps/>
        </w:rPr>
      </w:pPr>
    </w:p>
    <w:p w14:paraId="247ED7F6" w14:textId="77777777" w:rsidR="00DB2176" w:rsidRDefault="00DB2176" w:rsidP="004D324C">
      <w:pPr>
        <w:jc w:val="center"/>
        <w:rPr>
          <w:rFonts w:ascii="Times New Roman" w:hAnsi="Times New Roman"/>
          <w:b/>
          <w:caps/>
        </w:rPr>
      </w:pPr>
    </w:p>
    <w:p w14:paraId="312FB4D6" w14:textId="77777777" w:rsidR="00DB2176" w:rsidRDefault="00DB2176" w:rsidP="004D324C">
      <w:pPr>
        <w:jc w:val="center"/>
        <w:rPr>
          <w:rFonts w:ascii="Times New Roman" w:hAnsi="Times New Roman"/>
          <w:b/>
          <w:caps/>
        </w:rPr>
      </w:pPr>
    </w:p>
    <w:p w14:paraId="0E393FA0" w14:textId="77777777" w:rsidR="00750CE2" w:rsidRDefault="00750CE2" w:rsidP="004D324C">
      <w:pPr>
        <w:jc w:val="center"/>
        <w:rPr>
          <w:rFonts w:ascii="Times New Roman" w:hAnsi="Times New Roman"/>
          <w:b/>
          <w:caps/>
        </w:rPr>
      </w:pPr>
    </w:p>
    <w:p w14:paraId="454A9459" w14:textId="77777777" w:rsidR="00750CE2" w:rsidRDefault="00750CE2" w:rsidP="004D324C">
      <w:pPr>
        <w:jc w:val="center"/>
        <w:rPr>
          <w:rFonts w:ascii="Times New Roman" w:hAnsi="Times New Roman"/>
          <w:b/>
          <w:caps/>
        </w:rPr>
      </w:pPr>
    </w:p>
    <w:p w14:paraId="5929EF26" w14:textId="77777777" w:rsidR="00750CE2" w:rsidRDefault="00750CE2" w:rsidP="004D324C">
      <w:pPr>
        <w:jc w:val="center"/>
        <w:rPr>
          <w:rFonts w:ascii="Times New Roman" w:hAnsi="Times New Roman"/>
          <w:b/>
          <w:caps/>
        </w:rPr>
      </w:pPr>
    </w:p>
    <w:p w14:paraId="38C87652" w14:textId="77777777" w:rsidR="00750CE2" w:rsidRDefault="00750CE2" w:rsidP="004D324C">
      <w:pPr>
        <w:jc w:val="center"/>
        <w:rPr>
          <w:rFonts w:ascii="Times New Roman" w:hAnsi="Times New Roman"/>
          <w:b/>
          <w:caps/>
        </w:rPr>
      </w:pPr>
    </w:p>
    <w:p w14:paraId="7D7008BE" w14:textId="77777777" w:rsidR="00750CE2" w:rsidRDefault="00750CE2" w:rsidP="004D324C">
      <w:pPr>
        <w:jc w:val="center"/>
        <w:rPr>
          <w:rFonts w:ascii="Times New Roman" w:hAnsi="Times New Roman"/>
          <w:b/>
          <w:caps/>
        </w:rPr>
      </w:pPr>
    </w:p>
    <w:p w14:paraId="4E0C62E0" w14:textId="77777777" w:rsidR="00750CE2" w:rsidRDefault="00750CE2" w:rsidP="004D324C">
      <w:pPr>
        <w:jc w:val="center"/>
        <w:rPr>
          <w:rFonts w:ascii="Times New Roman" w:hAnsi="Times New Roman"/>
          <w:b/>
          <w:caps/>
        </w:rPr>
      </w:pPr>
    </w:p>
    <w:p w14:paraId="4C39FCF9" w14:textId="77777777" w:rsidR="00750CE2" w:rsidRDefault="00750CE2" w:rsidP="004D324C">
      <w:pPr>
        <w:jc w:val="center"/>
        <w:rPr>
          <w:rFonts w:ascii="Times New Roman" w:hAnsi="Times New Roman"/>
          <w:b/>
          <w:caps/>
        </w:rPr>
      </w:pPr>
    </w:p>
    <w:p w14:paraId="67AAAEE0" w14:textId="77777777" w:rsidR="00750CE2" w:rsidRDefault="00750CE2" w:rsidP="004D324C">
      <w:pPr>
        <w:jc w:val="center"/>
        <w:rPr>
          <w:rFonts w:ascii="Times New Roman" w:hAnsi="Times New Roman"/>
          <w:b/>
          <w:caps/>
        </w:rPr>
      </w:pPr>
    </w:p>
    <w:p w14:paraId="1A03C016" w14:textId="77777777" w:rsidR="00750CE2" w:rsidRDefault="00750CE2" w:rsidP="004D324C">
      <w:pPr>
        <w:jc w:val="center"/>
        <w:rPr>
          <w:rFonts w:ascii="Times New Roman" w:hAnsi="Times New Roman"/>
          <w:b/>
          <w:caps/>
        </w:rPr>
      </w:pPr>
    </w:p>
    <w:p w14:paraId="1CECD75F" w14:textId="77777777" w:rsidR="00750CE2" w:rsidRDefault="00750CE2" w:rsidP="004D324C">
      <w:pPr>
        <w:jc w:val="center"/>
        <w:rPr>
          <w:rFonts w:ascii="Times New Roman" w:hAnsi="Times New Roman"/>
          <w:b/>
          <w:caps/>
        </w:rPr>
      </w:pPr>
    </w:p>
    <w:p w14:paraId="450F2703" w14:textId="77777777" w:rsidR="00750CE2" w:rsidRDefault="00750CE2" w:rsidP="004D324C">
      <w:pPr>
        <w:jc w:val="center"/>
        <w:rPr>
          <w:rFonts w:ascii="Times New Roman" w:hAnsi="Times New Roman"/>
          <w:b/>
          <w:caps/>
        </w:rPr>
      </w:pPr>
    </w:p>
    <w:p w14:paraId="71586D36" w14:textId="77777777" w:rsidR="004D324C" w:rsidRPr="00750CE2" w:rsidRDefault="004D324C" w:rsidP="004D324C">
      <w:pPr>
        <w:jc w:val="center"/>
        <w:rPr>
          <w:rFonts w:ascii="Times New Roman" w:hAnsi="Times New Roman"/>
          <w:b/>
          <w:caps/>
          <w:u w:val="single"/>
        </w:rPr>
      </w:pPr>
      <w:r w:rsidRPr="00750CE2">
        <w:rPr>
          <w:rFonts w:ascii="Times New Roman" w:hAnsi="Times New Roman"/>
          <w:b/>
          <w:caps/>
          <w:u w:val="single"/>
        </w:rPr>
        <w:t>Course Outline</w:t>
      </w:r>
    </w:p>
    <w:p w14:paraId="6862A9A0" w14:textId="77777777" w:rsidR="004D324C" w:rsidRPr="00DB2176" w:rsidRDefault="004D324C" w:rsidP="004D324C">
      <w:pPr>
        <w:rPr>
          <w:rFonts w:ascii="Times New Roman" w:hAnsi="Times New Roman"/>
        </w:rPr>
      </w:pPr>
    </w:p>
    <w:p w14:paraId="2C124674" w14:textId="3418D555" w:rsidR="0041503C" w:rsidRDefault="004D324C" w:rsidP="004D324C">
      <w:pPr>
        <w:pStyle w:val="Heading2"/>
      </w:pPr>
      <w:r w:rsidRPr="00DB2176">
        <w:t>Week 1</w:t>
      </w:r>
      <w:r w:rsidR="0037529C">
        <w:t xml:space="preserve"> (August 27</w:t>
      </w:r>
      <w:r w:rsidR="003F59FE">
        <w:t>)</w:t>
      </w:r>
      <w:r w:rsidRPr="00DB2176">
        <w:t xml:space="preserve">:  </w:t>
      </w:r>
      <w:r w:rsidR="003F59FE">
        <w:tab/>
      </w:r>
      <w:r w:rsidR="001E082C">
        <w:tab/>
        <w:t>Introduction to the Course</w:t>
      </w:r>
    </w:p>
    <w:p w14:paraId="5425961F" w14:textId="77777777" w:rsidR="0041503C" w:rsidRPr="00BF7580" w:rsidRDefault="0041503C" w:rsidP="004D324C">
      <w:pPr>
        <w:pStyle w:val="Heading2"/>
        <w:rPr>
          <w:b w:val="0"/>
        </w:rPr>
      </w:pPr>
      <w:r>
        <w:t xml:space="preserve"> </w:t>
      </w:r>
      <w:r w:rsidRPr="00BF7580">
        <w:rPr>
          <w:b w:val="0"/>
        </w:rPr>
        <w:t>Documentary</w:t>
      </w:r>
      <w:r w:rsidR="00BF7580" w:rsidRPr="00BF7580">
        <w:rPr>
          <w:b w:val="0"/>
        </w:rPr>
        <w:t>:</w:t>
      </w:r>
      <w:r w:rsidRPr="00BF7580">
        <w:rPr>
          <w:b w:val="0"/>
        </w:rPr>
        <w:t xml:space="preserve"> “The Medici: Godfathers of the Renaissance (PBS, 2003)”</w:t>
      </w:r>
    </w:p>
    <w:p w14:paraId="40FD1621" w14:textId="77777777" w:rsidR="0041503C" w:rsidRDefault="0041503C" w:rsidP="004D324C">
      <w:pPr>
        <w:pStyle w:val="Heading2"/>
      </w:pPr>
    </w:p>
    <w:p w14:paraId="59DB855E" w14:textId="6D0D44CC" w:rsidR="003F59FE" w:rsidRDefault="0041503C" w:rsidP="004D324C">
      <w:pPr>
        <w:pStyle w:val="Heading2"/>
      </w:pPr>
      <w:r>
        <w:t>Week 2</w:t>
      </w:r>
      <w:r w:rsidR="0037529C">
        <w:t xml:space="preserve"> (September 3</w:t>
      </w:r>
      <w:r w:rsidR="003F59FE">
        <w:t>)</w:t>
      </w:r>
      <w:r>
        <w:t>:</w:t>
      </w:r>
      <w:r>
        <w:tab/>
      </w:r>
      <w:r w:rsidR="003F59FE">
        <w:tab/>
      </w:r>
      <w:r w:rsidR="003F59FE">
        <w:tab/>
        <w:t>Labor Day</w:t>
      </w:r>
    </w:p>
    <w:p w14:paraId="4C0506F6" w14:textId="77777777" w:rsidR="003F59FE" w:rsidRDefault="003F59FE" w:rsidP="004D324C">
      <w:pPr>
        <w:pStyle w:val="Heading2"/>
      </w:pPr>
    </w:p>
    <w:p w14:paraId="4846B4EC" w14:textId="16966FA4" w:rsidR="004D324C" w:rsidRPr="00DB2176" w:rsidRDefault="0037529C" w:rsidP="004D324C">
      <w:pPr>
        <w:pStyle w:val="Heading2"/>
      </w:pPr>
      <w:r>
        <w:t>Week 3 (September 10):</w:t>
      </w:r>
      <w:r>
        <w:tab/>
      </w:r>
      <w:r>
        <w:tab/>
      </w:r>
      <w:r w:rsidR="004D324C" w:rsidRPr="00DB2176">
        <w:t>The idea of Renaissance</w:t>
      </w:r>
    </w:p>
    <w:p w14:paraId="5B979FC5" w14:textId="682CE3C3" w:rsidR="004D324C" w:rsidRPr="00DB2176" w:rsidRDefault="004D324C" w:rsidP="004D324C">
      <w:pPr>
        <w:rPr>
          <w:rFonts w:ascii="Times New Roman" w:hAnsi="Times New Roman"/>
          <w:b/>
        </w:rPr>
      </w:pPr>
      <w:r w:rsidRPr="00DB2176">
        <w:rPr>
          <w:rFonts w:ascii="Times New Roman" w:hAnsi="Times New Roman"/>
          <w:b/>
        </w:rPr>
        <w:t xml:space="preserve">Readings:  </w:t>
      </w:r>
    </w:p>
    <w:p w14:paraId="62D920D5" w14:textId="4721361A" w:rsidR="004D324C" w:rsidRDefault="001828EE" w:rsidP="004D324C">
      <w:pPr>
        <w:numPr>
          <w:ilvl w:val="0"/>
          <w:numId w:val="5"/>
        </w:numPr>
        <w:rPr>
          <w:rFonts w:ascii="Times New Roman" w:hAnsi="Times New Roman"/>
        </w:rPr>
      </w:pPr>
      <w:r>
        <w:rPr>
          <w:rFonts w:ascii="Times New Roman" w:hAnsi="Times New Roman"/>
        </w:rPr>
        <w:t>Goody, 7–</w:t>
      </w:r>
      <w:r w:rsidR="004D324C" w:rsidRPr="00DB2176">
        <w:rPr>
          <w:rFonts w:ascii="Times New Roman" w:hAnsi="Times New Roman"/>
        </w:rPr>
        <w:t>43</w:t>
      </w:r>
    </w:p>
    <w:p w14:paraId="3ECD642B" w14:textId="09316E2C" w:rsidR="0041503C" w:rsidRPr="0041503C" w:rsidRDefault="0041503C" w:rsidP="0041503C">
      <w:pPr>
        <w:numPr>
          <w:ilvl w:val="0"/>
          <w:numId w:val="5"/>
        </w:numPr>
        <w:rPr>
          <w:rFonts w:ascii="Times New Roman" w:hAnsi="Times New Roman"/>
        </w:rPr>
      </w:pPr>
      <w:r>
        <w:rPr>
          <w:rFonts w:ascii="Times New Roman" w:hAnsi="Times New Roman"/>
          <w:i/>
        </w:rPr>
        <w:t>Two Memoirs of Renaissance Florence</w:t>
      </w:r>
      <w:r w:rsidR="001828EE">
        <w:rPr>
          <w:rFonts w:ascii="Times New Roman" w:hAnsi="Times New Roman"/>
        </w:rPr>
        <w:t>, 9–18 &amp; 107–</w:t>
      </w:r>
      <w:r>
        <w:rPr>
          <w:rFonts w:ascii="Times New Roman" w:hAnsi="Times New Roman"/>
        </w:rPr>
        <w:t>141</w:t>
      </w:r>
    </w:p>
    <w:p w14:paraId="6888A8D3" w14:textId="77777777" w:rsidR="004D324C" w:rsidRPr="00DB2176" w:rsidRDefault="004D324C" w:rsidP="004D324C">
      <w:pPr>
        <w:ind w:left="1080"/>
        <w:rPr>
          <w:rFonts w:ascii="Times New Roman" w:hAnsi="Times New Roman"/>
        </w:rPr>
      </w:pPr>
    </w:p>
    <w:p w14:paraId="5DC1935F" w14:textId="1CC9818C" w:rsidR="00B02865" w:rsidRDefault="0037529C" w:rsidP="004D324C">
      <w:pPr>
        <w:rPr>
          <w:rFonts w:ascii="Times New Roman" w:hAnsi="Times New Roman"/>
          <w:b/>
        </w:rPr>
      </w:pPr>
      <w:r>
        <w:rPr>
          <w:rFonts w:ascii="Times New Roman" w:hAnsi="Times New Roman"/>
          <w:b/>
        </w:rPr>
        <w:t>Week 4 (September 17)</w:t>
      </w:r>
      <w:r w:rsidR="004D324C" w:rsidRPr="00DB2176">
        <w:rPr>
          <w:rFonts w:ascii="Times New Roman" w:hAnsi="Times New Roman"/>
          <w:b/>
        </w:rPr>
        <w:t xml:space="preserve">: </w:t>
      </w:r>
      <w:r w:rsidR="00B02865">
        <w:rPr>
          <w:rFonts w:ascii="Times New Roman" w:hAnsi="Times New Roman"/>
          <w:b/>
        </w:rPr>
        <w:tab/>
      </w:r>
      <w:r>
        <w:rPr>
          <w:rFonts w:ascii="Times New Roman" w:hAnsi="Times New Roman"/>
          <w:b/>
        </w:rPr>
        <w:tab/>
      </w:r>
      <w:r w:rsidR="00B02865">
        <w:rPr>
          <w:rFonts w:ascii="Times New Roman" w:hAnsi="Times New Roman"/>
          <w:b/>
        </w:rPr>
        <w:t xml:space="preserve">Global Renaissance </w:t>
      </w:r>
    </w:p>
    <w:p w14:paraId="20CB02F8" w14:textId="77777777" w:rsidR="007B50AF" w:rsidRDefault="007B50AF" w:rsidP="007B50AF">
      <w:pPr>
        <w:rPr>
          <w:rFonts w:ascii="Times New Roman" w:hAnsi="Times New Roman"/>
          <w:b/>
        </w:rPr>
      </w:pPr>
      <w:r w:rsidRPr="00DB2176">
        <w:rPr>
          <w:rFonts w:ascii="Times New Roman" w:hAnsi="Times New Roman"/>
          <w:b/>
        </w:rPr>
        <w:t xml:space="preserve">* First writing assignment drafts due in class. </w:t>
      </w:r>
    </w:p>
    <w:p w14:paraId="663F92DA" w14:textId="08CD51E3" w:rsidR="004D324C" w:rsidRPr="00DB2176" w:rsidRDefault="004D324C" w:rsidP="004D324C">
      <w:pPr>
        <w:rPr>
          <w:rFonts w:ascii="Times New Roman" w:hAnsi="Times New Roman"/>
          <w:b/>
        </w:rPr>
      </w:pPr>
      <w:r w:rsidRPr="00DB2176">
        <w:rPr>
          <w:rFonts w:ascii="Times New Roman" w:hAnsi="Times New Roman"/>
          <w:b/>
        </w:rPr>
        <w:t>Readings:</w:t>
      </w:r>
      <w:r w:rsidR="00070F87">
        <w:rPr>
          <w:rFonts w:ascii="Times New Roman" w:hAnsi="Times New Roman"/>
          <w:b/>
        </w:rPr>
        <w:t xml:space="preserve"> </w:t>
      </w:r>
    </w:p>
    <w:p w14:paraId="2FF1B240" w14:textId="120027A5" w:rsidR="004D324C" w:rsidRDefault="001828EE" w:rsidP="004D324C">
      <w:pPr>
        <w:numPr>
          <w:ilvl w:val="0"/>
          <w:numId w:val="6"/>
        </w:numPr>
        <w:rPr>
          <w:rFonts w:ascii="Times New Roman" w:hAnsi="Times New Roman"/>
        </w:rPr>
      </w:pPr>
      <w:r>
        <w:rPr>
          <w:rFonts w:ascii="Times New Roman" w:hAnsi="Times New Roman"/>
        </w:rPr>
        <w:t>Brotton, 33–</w:t>
      </w:r>
      <w:r w:rsidR="00B02865">
        <w:rPr>
          <w:rFonts w:ascii="Times New Roman" w:hAnsi="Times New Roman"/>
        </w:rPr>
        <w:t>61</w:t>
      </w:r>
    </w:p>
    <w:p w14:paraId="66502128" w14:textId="18D1C050" w:rsidR="00B02865" w:rsidRPr="00DB2176" w:rsidRDefault="00B467EE" w:rsidP="004D324C">
      <w:pPr>
        <w:numPr>
          <w:ilvl w:val="0"/>
          <w:numId w:val="6"/>
        </w:numPr>
        <w:rPr>
          <w:rFonts w:ascii="Times New Roman" w:hAnsi="Times New Roman"/>
        </w:rPr>
      </w:pPr>
      <w:r>
        <w:rPr>
          <w:rFonts w:ascii="Times New Roman" w:hAnsi="Times New Roman"/>
          <w:i/>
        </w:rPr>
        <w:t xml:space="preserve">Two Memoirs of Renaissance Florence, </w:t>
      </w:r>
      <w:r w:rsidRPr="00B467EE">
        <w:rPr>
          <w:rFonts w:ascii="Times New Roman" w:hAnsi="Times New Roman"/>
        </w:rPr>
        <w:t>1</w:t>
      </w:r>
      <w:r w:rsidR="001828EE">
        <w:rPr>
          <w:rFonts w:ascii="Times New Roman" w:hAnsi="Times New Roman"/>
        </w:rPr>
        <w:t>9–</w:t>
      </w:r>
      <w:r w:rsidRPr="00B467EE">
        <w:rPr>
          <w:rFonts w:ascii="Times New Roman" w:hAnsi="Times New Roman"/>
        </w:rPr>
        <w:t>88</w:t>
      </w:r>
    </w:p>
    <w:p w14:paraId="5C2A4E13" w14:textId="77777777" w:rsidR="004D324C" w:rsidRPr="00DB2176" w:rsidRDefault="004D324C" w:rsidP="004D324C">
      <w:pPr>
        <w:rPr>
          <w:rFonts w:ascii="Times New Roman" w:hAnsi="Times New Roman"/>
        </w:rPr>
      </w:pPr>
    </w:p>
    <w:p w14:paraId="3A4BC9E6" w14:textId="7E36492E" w:rsidR="003F59FE" w:rsidRPr="003F59FE" w:rsidRDefault="0037529C" w:rsidP="007B50AF">
      <w:pPr>
        <w:pStyle w:val="Heading2"/>
      </w:pPr>
      <w:r>
        <w:t>Week 5 (September 24)</w:t>
      </w:r>
      <w:r w:rsidR="004D324C" w:rsidRPr="00DB2176">
        <w:t xml:space="preserve">: </w:t>
      </w:r>
      <w:r>
        <w:tab/>
      </w:r>
      <w:r w:rsidR="007B50AF" w:rsidRPr="00DB2176">
        <w:t>Individual meetings to discuss Assignment #1</w:t>
      </w:r>
      <w:r>
        <w:tab/>
      </w:r>
    </w:p>
    <w:p w14:paraId="71543610" w14:textId="77777777" w:rsidR="00B467EE" w:rsidRPr="00B467EE" w:rsidRDefault="00B467EE" w:rsidP="00B467EE">
      <w:pPr>
        <w:pStyle w:val="ListParagraph"/>
        <w:ind w:left="1080"/>
        <w:rPr>
          <w:rFonts w:ascii="Times New Roman" w:hAnsi="Times New Roman"/>
        </w:rPr>
      </w:pPr>
    </w:p>
    <w:p w14:paraId="03A259A8" w14:textId="7117905F" w:rsidR="007B50AF" w:rsidRPr="00DB2176" w:rsidRDefault="0037529C" w:rsidP="007B50AF">
      <w:pPr>
        <w:pStyle w:val="Heading2"/>
      </w:pPr>
      <w:r>
        <w:t>Week 6 (October 1)</w:t>
      </w:r>
      <w:r w:rsidR="004D324C" w:rsidRPr="00DB2176">
        <w:t>:</w:t>
      </w:r>
      <w:r w:rsidR="007B50AF">
        <w:tab/>
      </w:r>
      <w:r w:rsidR="007B50AF">
        <w:tab/>
      </w:r>
      <w:r w:rsidR="004D324C" w:rsidRPr="00DB2176">
        <w:t xml:space="preserve"> </w:t>
      </w:r>
      <w:r w:rsidR="002A5BCB">
        <w:tab/>
      </w:r>
      <w:r w:rsidR="007B50AF">
        <w:t>Humanist Script</w:t>
      </w:r>
    </w:p>
    <w:p w14:paraId="065643E6" w14:textId="5A0F83CC" w:rsidR="007B50AF" w:rsidRPr="00DB2176" w:rsidRDefault="007B50AF" w:rsidP="007B50AF">
      <w:pPr>
        <w:rPr>
          <w:rFonts w:ascii="Times New Roman" w:hAnsi="Times New Roman"/>
          <w:b/>
        </w:rPr>
      </w:pPr>
      <w:r w:rsidRPr="00DB2176">
        <w:rPr>
          <w:rFonts w:ascii="Times New Roman" w:hAnsi="Times New Roman"/>
          <w:b/>
        </w:rPr>
        <w:t>Readings:</w:t>
      </w:r>
      <w:r w:rsidR="00070F87">
        <w:rPr>
          <w:rFonts w:ascii="Times New Roman" w:hAnsi="Times New Roman"/>
          <w:b/>
        </w:rPr>
        <w:t xml:space="preserve"> </w:t>
      </w:r>
    </w:p>
    <w:p w14:paraId="3C85ECF3" w14:textId="0A1327AB" w:rsidR="001828EE" w:rsidRDefault="001828EE" w:rsidP="001828EE">
      <w:pPr>
        <w:pStyle w:val="ListParagraph"/>
        <w:numPr>
          <w:ilvl w:val="0"/>
          <w:numId w:val="46"/>
        </w:numPr>
        <w:rPr>
          <w:rFonts w:ascii="Times New Roman" w:hAnsi="Times New Roman"/>
        </w:rPr>
      </w:pPr>
      <w:r>
        <w:rPr>
          <w:rFonts w:ascii="Times New Roman" w:hAnsi="Times New Roman"/>
        </w:rPr>
        <w:t>Brotton, 62–</w:t>
      </w:r>
      <w:r w:rsidR="007B50AF" w:rsidRPr="00B467EE">
        <w:rPr>
          <w:rFonts w:ascii="Times New Roman" w:hAnsi="Times New Roman"/>
        </w:rPr>
        <w:t>91</w:t>
      </w:r>
    </w:p>
    <w:p w14:paraId="1FD2F4F4" w14:textId="38BF80BB" w:rsidR="007B50AF" w:rsidRPr="001828EE" w:rsidRDefault="000A1C2A" w:rsidP="001828EE">
      <w:pPr>
        <w:pStyle w:val="ListParagraph"/>
        <w:numPr>
          <w:ilvl w:val="0"/>
          <w:numId w:val="46"/>
        </w:numPr>
        <w:rPr>
          <w:rFonts w:ascii="Times New Roman" w:hAnsi="Times New Roman"/>
        </w:rPr>
      </w:pPr>
      <w:r w:rsidRPr="001828EE">
        <w:rPr>
          <w:rFonts w:ascii="Times New Roman" w:hAnsi="Times New Roman"/>
          <w:i/>
        </w:rPr>
        <w:t>Travels of Sir John Mandeville</w:t>
      </w:r>
      <w:r w:rsidR="001828EE">
        <w:rPr>
          <w:rFonts w:ascii="Times New Roman" w:hAnsi="Times New Roman"/>
        </w:rPr>
        <w:t>, 9–72</w:t>
      </w:r>
    </w:p>
    <w:p w14:paraId="2619E96B" w14:textId="77777777" w:rsidR="008A6FA2" w:rsidRPr="00DB2176" w:rsidRDefault="008A6FA2" w:rsidP="004D324C">
      <w:pPr>
        <w:pStyle w:val="Heading2"/>
      </w:pPr>
    </w:p>
    <w:p w14:paraId="4B1C65C4" w14:textId="643AE4ED" w:rsidR="00B467EE" w:rsidRPr="00B467EE" w:rsidRDefault="00784E4A" w:rsidP="00B467EE">
      <w:pPr>
        <w:pStyle w:val="Heading2"/>
      </w:pPr>
      <w:r>
        <w:t>Week 7 (October 9</w:t>
      </w:r>
      <w:r w:rsidR="0037529C">
        <w:t>):</w:t>
      </w:r>
      <w:r w:rsidR="0037529C">
        <w:tab/>
      </w:r>
      <w:r w:rsidR="0037529C">
        <w:tab/>
      </w:r>
      <w:r w:rsidR="0037529C">
        <w:tab/>
      </w:r>
      <w:r w:rsidR="008A6FA2" w:rsidRPr="00DB2176">
        <w:t xml:space="preserve"> </w:t>
      </w:r>
      <w:r w:rsidR="00B467EE">
        <w:t>Church and State</w:t>
      </w:r>
    </w:p>
    <w:p w14:paraId="0E36D237" w14:textId="77777777" w:rsidR="007B50AF" w:rsidRPr="00DB2176" w:rsidRDefault="007B50AF" w:rsidP="007B50AF">
      <w:pPr>
        <w:rPr>
          <w:rFonts w:ascii="Times New Roman" w:hAnsi="Times New Roman"/>
          <w:b/>
          <w:u w:val="single"/>
        </w:rPr>
      </w:pPr>
      <w:r w:rsidRPr="00DB2176">
        <w:rPr>
          <w:rFonts w:ascii="Times New Roman" w:hAnsi="Times New Roman"/>
          <w:b/>
        </w:rPr>
        <w:t xml:space="preserve">* First writing assignment revisions due in class. </w:t>
      </w:r>
    </w:p>
    <w:p w14:paraId="0B0E2BA1" w14:textId="1287235D" w:rsidR="00755E7D" w:rsidRDefault="00755E7D" w:rsidP="00755E7D">
      <w:pPr>
        <w:rPr>
          <w:rFonts w:ascii="Times New Roman" w:hAnsi="Times New Roman"/>
        </w:rPr>
      </w:pPr>
      <w:r>
        <w:rPr>
          <w:rFonts w:ascii="Times New Roman" w:hAnsi="Times New Roman"/>
        </w:rPr>
        <w:t xml:space="preserve">Documentary: </w:t>
      </w:r>
      <w:r w:rsidR="00F914AD">
        <w:rPr>
          <w:rFonts w:ascii="Times New Roman" w:hAnsi="Times New Roman"/>
        </w:rPr>
        <w:t>“Martin Luther: Reluctant Revolutionary (PBS, 2002)”</w:t>
      </w:r>
    </w:p>
    <w:p w14:paraId="1B78FD60" w14:textId="77777777" w:rsidR="004D324C" w:rsidRDefault="004D324C" w:rsidP="004D324C">
      <w:pPr>
        <w:rPr>
          <w:rFonts w:ascii="Times New Roman" w:hAnsi="Times New Roman"/>
        </w:rPr>
      </w:pPr>
      <w:r w:rsidRPr="00DB2176">
        <w:rPr>
          <w:rFonts w:ascii="Times New Roman" w:hAnsi="Times New Roman"/>
          <w:b/>
        </w:rPr>
        <w:t>Readings</w:t>
      </w:r>
      <w:r w:rsidRPr="00DB2176">
        <w:rPr>
          <w:rFonts w:ascii="Times New Roman" w:hAnsi="Times New Roman"/>
        </w:rPr>
        <w:t>:</w:t>
      </w:r>
    </w:p>
    <w:p w14:paraId="0B9D184E" w14:textId="463ECBD3" w:rsidR="00B467EE" w:rsidRDefault="001828EE" w:rsidP="008A6FA2">
      <w:pPr>
        <w:pStyle w:val="ListParagraph"/>
        <w:numPr>
          <w:ilvl w:val="0"/>
          <w:numId w:val="47"/>
        </w:numPr>
        <w:rPr>
          <w:rFonts w:ascii="Times New Roman" w:hAnsi="Times New Roman"/>
        </w:rPr>
      </w:pPr>
      <w:bookmarkStart w:id="0" w:name="_GoBack"/>
      <w:r>
        <w:rPr>
          <w:rFonts w:ascii="Times New Roman" w:hAnsi="Times New Roman"/>
        </w:rPr>
        <w:t>Brotton, 92–</w:t>
      </w:r>
      <w:r w:rsidR="00B467EE" w:rsidRPr="00B467EE">
        <w:rPr>
          <w:rFonts w:ascii="Times New Roman" w:hAnsi="Times New Roman"/>
        </w:rPr>
        <w:t>123</w:t>
      </w:r>
    </w:p>
    <w:bookmarkEnd w:id="0"/>
    <w:p w14:paraId="145C3A22" w14:textId="77777777" w:rsidR="004D324C" w:rsidRPr="00DB2176" w:rsidRDefault="004D324C" w:rsidP="004D324C">
      <w:pPr>
        <w:rPr>
          <w:rFonts w:ascii="Times New Roman" w:hAnsi="Times New Roman"/>
          <w:b/>
        </w:rPr>
      </w:pPr>
    </w:p>
    <w:p w14:paraId="312EDBE1" w14:textId="3A708105" w:rsidR="004D324C" w:rsidRPr="00DB2176" w:rsidRDefault="0037529C" w:rsidP="004D324C">
      <w:pPr>
        <w:pStyle w:val="Heading2"/>
      </w:pPr>
      <w:r>
        <w:t>Week 8 (October 15)</w:t>
      </w:r>
      <w:r w:rsidR="004D324C" w:rsidRPr="00DB2176">
        <w:t xml:space="preserve">:  </w:t>
      </w:r>
      <w:r>
        <w:tab/>
      </w:r>
      <w:r>
        <w:tab/>
      </w:r>
      <w:r w:rsidR="00F914AD">
        <w:t>Rebirth in Islam</w:t>
      </w:r>
    </w:p>
    <w:p w14:paraId="7F6B7B2B" w14:textId="21458066" w:rsidR="004D324C" w:rsidRDefault="004D324C" w:rsidP="004D324C">
      <w:pPr>
        <w:rPr>
          <w:rFonts w:ascii="Times New Roman" w:hAnsi="Times New Roman"/>
          <w:b/>
        </w:rPr>
      </w:pPr>
      <w:r w:rsidRPr="00B467EE">
        <w:rPr>
          <w:rFonts w:ascii="Times New Roman" w:hAnsi="Times New Roman"/>
          <w:b/>
        </w:rPr>
        <w:t>Readings:</w:t>
      </w:r>
      <w:r w:rsidR="00F914AD">
        <w:rPr>
          <w:rFonts w:ascii="Times New Roman" w:hAnsi="Times New Roman"/>
          <w:b/>
        </w:rPr>
        <w:t xml:space="preserve"> </w:t>
      </w:r>
    </w:p>
    <w:p w14:paraId="59610B8B" w14:textId="52145D94" w:rsidR="00BF7580" w:rsidRDefault="001828EE" w:rsidP="004D324C">
      <w:pPr>
        <w:pStyle w:val="ListParagraph"/>
        <w:numPr>
          <w:ilvl w:val="0"/>
          <w:numId w:val="48"/>
        </w:numPr>
        <w:rPr>
          <w:rFonts w:ascii="Times New Roman" w:hAnsi="Times New Roman"/>
        </w:rPr>
      </w:pPr>
      <w:r>
        <w:rPr>
          <w:rFonts w:ascii="Times New Roman" w:hAnsi="Times New Roman"/>
        </w:rPr>
        <w:t xml:space="preserve">Goody, </w:t>
      </w:r>
      <w:r w:rsidR="00070F87">
        <w:rPr>
          <w:rFonts w:ascii="Times New Roman" w:hAnsi="Times New Roman"/>
        </w:rPr>
        <w:t>94-1</w:t>
      </w:r>
      <w:r w:rsidR="00F914AD">
        <w:rPr>
          <w:rFonts w:ascii="Times New Roman" w:hAnsi="Times New Roman"/>
        </w:rPr>
        <w:t>44</w:t>
      </w:r>
    </w:p>
    <w:p w14:paraId="7EA58076" w14:textId="77777777" w:rsidR="00BF7580" w:rsidRPr="00BF7580" w:rsidRDefault="00BF7580" w:rsidP="00BF7580">
      <w:pPr>
        <w:pStyle w:val="ListParagraph"/>
        <w:ind w:left="1080"/>
        <w:rPr>
          <w:rFonts w:ascii="Times New Roman" w:hAnsi="Times New Roman"/>
        </w:rPr>
      </w:pPr>
    </w:p>
    <w:p w14:paraId="2E3E282D" w14:textId="0E6E54EC" w:rsidR="004D324C" w:rsidRPr="00DB2176" w:rsidRDefault="0037529C" w:rsidP="004D324C">
      <w:pPr>
        <w:pStyle w:val="Heading2"/>
      </w:pPr>
      <w:r>
        <w:t>Week 9 (October 22)</w:t>
      </w:r>
      <w:r w:rsidR="004D324C" w:rsidRPr="00DB2176">
        <w:t xml:space="preserve">: </w:t>
      </w:r>
      <w:r>
        <w:tab/>
      </w:r>
      <w:r>
        <w:tab/>
      </w:r>
      <w:r w:rsidR="00F914AD">
        <w:t>Putting Things in Perspective</w:t>
      </w:r>
    </w:p>
    <w:p w14:paraId="23CAD537" w14:textId="77777777" w:rsidR="002A5BCB" w:rsidRPr="00DB2176" w:rsidRDefault="002A5BCB" w:rsidP="002A5BCB">
      <w:pPr>
        <w:rPr>
          <w:rFonts w:ascii="Times New Roman" w:hAnsi="Times New Roman"/>
          <w:b/>
        </w:rPr>
      </w:pPr>
      <w:r w:rsidRPr="00DB2176">
        <w:rPr>
          <w:rFonts w:ascii="Times New Roman" w:hAnsi="Times New Roman"/>
          <w:b/>
        </w:rPr>
        <w:t>* Second writing assignment drafts due in class.</w:t>
      </w:r>
    </w:p>
    <w:p w14:paraId="21982330" w14:textId="77777777" w:rsidR="004D324C" w:rsidRPr="00647FD8" w:rsidRDefault="004D324C" w:rsidP="004D324C">
      <w:pPr>
        <w:rPr>
          <w:rFonts w:ascii="Times New Roman" w:hAnsi="Times New Roman"/>
          <w:b/>
        </w:rPr>
      </w:pPr>
      <w:r w:rsidRPr="00647FD8">
        <w:rPr>
          <w:rFonts w:ascii="Times New Roman" w:hAnsi="Times New Roman"/>
          <w:b/>
        </w:rPr>
        <w:t>Readings:</w:t>
      </w:r>
    </w:p>
    <w:p w14:paraId="648A9DEF" w14:textId="36A25A51" w:rsidR="004D324C" w:rsidRDefault="00F914AD" w:rsidP="00647FD8">
      <w:pPr>
        <w:pStyle w:val="ListParagraph"/>
        <w:numPr>
          <w:ilvl w:val="0"/>
          <w:numId w:val="33"/>
        </w:numPr>
        <w:rPr>
          <w:rFonts w:ascii="Times New Roman" w:hAnsi="Times New Roman"/>
        </w:rPr>
      </w:pPr>
      <w:r>
        <w:rPr>
          <w:rFonts w:ascii="Times New Roman" w:hAnsi="Times New Roman"/>
        </w:rPr>
        <w:t>Brotton, 123-154</w:t>
      </w:r>
    </w:p>
    <w:p w14:paraId="47B645D8" w14:textId="74E6D2C8" w:rsidR="00F914AD" w:rsidRPr="00F914AD" w:rsidRDefault="00F914AD" w:rsidP="00F914AD">
      <w:pPr>
        <w:pStyle w:val="ListParagraph"/>
        <w:numPr>
          <w:ilvl w:val="0"/>
          <w:numId w:val="33"/>
        </w:numPr>
        <w:rPr>
          <w:rFonts w:ascii="Times New Roman" w:hAnsi="Times New Roman"/>
        </w:rPr>
      </w:pPr>
      <w:r w:rsidRPr="00B467EE">
        <w:rPr>
          <w:rFonts w:ascii="Times New Roman" w:hAnsi="Times New Roman"/>
          <w:i/>
        </w:rPr>
        <w:t>Travels of Sir John Mandeville</w:t>
      </w:r>
      <w:r w:rsidRPr="00B467EE">
        <w:rPr>
          <w:rFonts w:ascii="Times New Roman" w:hAnsi="Times New Roman"/>
        </w:rPr>
        <w:t>,</w:t>
      </w:r>
      <w:r>
        <w:rPr>
          <w:rFonts w:ascii="Times New Roman" w:hAnsi="Times New Roman"/>
        </w:rPr>
        <w:t xml:space="preserve"> 72–120</w:t>
      </w:r>
    </w:p>
    <w:p w14:paraId="171BF6C6" w14:textId="77777777" w:rsidR="00BF7580" w:rsidRPr="002A5BCB" w:rsidRDefault="00BF7580" w:rsidP="002A5BCB">
      <w:pPr>
        <w:rPr>
          <w:rFonts w:ascii="Times New Roman" w:hAnsi="Times New Roman"/>
        </w:rPr>
      </w:pPr>
    </w:p>
    <w:p w14:paraId="26D6BEFB" w14:textId="2D3AC8A5" w:rsidR="008A6FA2" w:rsidRPr="00DB2176" w:rsidRDefault="0037529C" w:rsidP="001B3655">
      <w:pPr>
        <w:rPr>
          <w:rFonts w:ascii="Times New Roman" w:hAnsi="Times New Roman"/>
          <w:b/>
        </w:rPr>
      </w:pPr>
      <w:r>
        <w:rPr>
          <w:rFonts w:ascii="Times New Roman" w:hAnsi="Times New Roman"/>
          <w:b/>
        </w:rPr>
        <w:t>Week 10 (October 29)</w:t>
      </w:r>
      <w:r w:rsidR="001B3655" w:rsidRPr="00DB2176">
        <w:rPr>
          <w:rFonts w:ascii="Times New Roman" w:hAnsi="Times New Roman"/>
          <w:b/>
        </w:rPr>
        <w:t>: Individual meetings to discuss Assignment # 2</w:t>
      </w:r>
    </w:p>
    <w:p w14:paraId="17696DBD" w14:textId="77777777" w:rsidR="008A6FA2" w:rsidRPr="00DB2176" w:rsidRDefault="008A6FA2" w:rsidP="004D324C">
      <w:pPr>
        <w:rPr>
          <w:rFonts w:ascii="Times New Roman" w:hAnsi="Times New Roman"/>
          <w:b/>
        </w:rPr>
      </w:pPr>
    </w:p>
    <w:p w14:paraId="563141BC" w14:textId="77777777" w:rsidR="00F914AD" w:rsidRDefault="00F914AD" w:rsidP="004D324C">
      <w:pPr>
        <w:rPr>
          <w:rFonts w:ascii="Times New Roman" w:hAnsi="Times New Roman"/>
          <w:b/>
        </w:rPr>
      </w:pPr>
    </w:p>
    <w:p w14:paraId="42A3BB3C" w14:textId="1E158905" w:rsidR="004D324C" w:rsidRPr="00DB2176" w:rsidRDefault="0037529C" w:rsidP="004D324C">
      <w:pPr>
        <w:rPr>
          <w:rFonts w:ascii="Times New Roman" w:hAnsi="Times New Roman"/>
          <w:b/>
        </w:rPr>
      </w:pPr>
      <w:r>
        <w:rPr>
          <w:rFonts w:ascii="Times New Roman" w:hAnsi="Times New Roman"/>
          <w:b/>
        </w:rPr>
        <w:t>Week 11 (</w:t>
      </w:r>
      <w:r w:rsidR="00064E89">
        <w:rPr>
          <w:rFonts w:ascii="Times New Roman" w:hAnsi="Times New Roman"/>
          <w:b/>
        </w:rPr>
        <w:t>November 5</w:t>
      </w:r>
      <w:r>
        <w:rPr>
          <w:rFonts w:ascii="Times New Roman" w:hAnsi="Times New Roman"/>
          <w:b/>
        </w:rPr>
        <w:t>)</w:t>
      </w:r>
      <w:r w:rsidR="008A6FA2" w:rsidRPr="00DB2176">
        <w:rPr>
          <w:rFonts w:ascii="Times New Roman" w:hAnsi="Times New Roman"/>
          <w:b/>
        </w:rPr>
        <w:t xml:space="preserve">:  </w:t>
      </w:r>
      <w:r w:rsidR="00064E89">
        <w:rPr>
          <w:rFonts w:ascii="Times New Roman" w:hAnsi="Times New Roman"/>
          <w:b/>
        </w:rPr>
        <w:tab/>
      </w:r>
      <w:r w:rsidR="006405B8" w:rsidRPr="00DB2176">
        <w:rPr>
          <w:rFonts w:ascii="Times New Roman" w:hAnsi="Times New Roman"/>
          <w:b/>
        </w:rPr>
        <w:t xml:space="preserve">Renaissance and the New World </w:t>
      </w:r>
    </w:p>
    <w:p w14:paraId="3232AE6B" w14:textId="77777777" w:rsidR="00F914AD" w:rsidRDefault="00F914AD" w:rsidP="00F914AD">
      <w:pPr>
        <w:rPr>
          <w:rFonts w:ascii="Times New Roman" w:hAnsi="Times New Roman"/>
          <w:b/>
        </w:rPr>
      </w:pPr>
      <w:r>
        <w:rPr>
          <w:rFonts w:ascii="Times New Roman" w:hAnsi="Times New Roman"/>
          <w:b/>
        </w:rPr>
        <w:t xml:space="preserve">* </w:t>
      </w:r>
      <w:r w:rsidRPr="001828EE">
        <w:rPr>
          <w:rFonts w:ascii="Times New Roman" w:hAnsi="Times New Roman"/>
          <w:b/>
        </w:rPr>
        <w:t>Second writing assignment revisions due in class.</w:t>
      </w:r>
    </w:p>
    <w:p w14:paraId="1E52C2E4" w14:textId="5A7CA49A" w:rsidR="004D324C" w:rsidRPr="006405B8" w:rsidRDefault="004D324C" w:rsidP="004D324C">
      <w:pPr>
        <w:rPr>
          <w:rFonts w:ascii="Times New Roman" w:hAnsi="Times New Roman"/>
          <w:b/>
        </w:rPr>
      </w:pPr>
      <w:r w:rsidRPr="006405B8">
        <w:rPr>
          <w:rFonts w:ascii="Times New Roman" w:hAnsi="Times New Roman"/>
          <w:b/>
        </w:rPr>
        <w:t>Readings:</w:t>
      </w:r>
      <w:r w:rsidR="00F914AD">
        <w:rPr>
          <w:rFonts w:ascii="Times New Roman" w:hAnsi="Times New Roman"/>
          <w:b/>
        </w:rPr>
        <w:t xml:space="preserve"> </w:t>
      </w:r>
    </w:p>
    <w:p w14:paraId="680B735A" w14:textId="0E5FAA62" w:rsidR="004D324C" w:rsidRPr="00DB2176" w:rsidRDefault="001828EE" w:rsidP="004D324C">
      <w:pPr>
        <w:pStyle w:val="ListParagraph"/>
        <w:numPr>
          <w:ilvl w:val="0"/>
          <w:numId w:val="31"/>
        </w:numPr>
        <w:rPr>
          <w:rFonts w:ascii="Times New Roman" w:hAnsi="Times New Roman"/>
        </w:rPr>
      </w:pPr>
      <w:r>
        <w:rPr>
          <w:rFonts w:ascii="Times New Roman" w:hAnsi="Times New Roman"/>
        </w:rPr>
        <w:t>Brotton, 154–</w:t>
      </w:r>
      <w:r w:rsidR="006405B8">
        <w:rPr>
          <w:rFonts w:ascii="Times New Roman" w:hAnsi="Times New Roman"/>
        </w:rPr>
        <w:t>184</w:t>
      </w:r>
    </w:p>
    <w:p w14:paraId="1A552B53" w14:textId="496D585E" w:rsidR="004D324C" w:rsidRPr="00DB2176" w:rsidRDefault="006405B8" w:rsidP="004D324C">
      <w:pPr>
        <w:pStyle w:val="ListParagraph"/>
        <w:numPr>
          <w:ilvl w:val="0"/>
          <w:numId w:val="31"/>
        </w:numPr>
        <w:rPr>
          <w:rFonts w:ascii="Times New Roman" w:hAnsi="Times New Roman"/>
        </w:rPr>
      </w:pPr>
      <w:r>
        <w:rPr>
          <w:rFonts w:ascii="Times New Roman" w:hAnsi="Times New Roman"/>
          <w:i/>
        </w:rPr>
        <w:t>Travels of Sir John Mandeville</w:t>
      </w:r>
      <w:r w:rsidR="001828EE">
        <w:rPr>
          <w:rFonts w:ascii="Times New Roman" w:hAnsi="Times New Roman"/>
        </w:rPr>
        <w:t>, 120–190</w:t>
      </w:r>
    </w:p>
    <w:p w14:paraId="506BCAA5" w14:textId="77777777" w:rsidR="004D324C" w:rsidRPr="00DB2176" w:rsidRDefault="004D324C" w:rsidP="004D324C">
      <w:pPr>
        <w:rPr>
          <w:rFonts w:ascii="Times New Roman" w:hAnsi="Times New Roman"/>
        </w:rPr>
      </w:pPr>
    </w:p>
    <w:p w14:paraId="5249FE52" w14:textId="1E5696CE" w:rsidR="004D324C" w:rsidRPr="00DB2176" w:rsidRDefault="004D324C" w:rsidP="004D324C">
      <w:pPr>
        <w:rPr>
          <w:rFonts w:ascii="Times New Roman" w:hAnsi="Times New Roman"/>
          <w:b/>
        </w:rPr>
      </w:pPr>
      <w:r w:rsidRPr="00DB2176">
        <w:rPr>
          <w:rFonts w:ascii="Times New Roman" w:hAnsi="Times New Roman"/>
          <w:b/>
        </w:rPr>
        <w:t>Week 1</w:t>
      </w:r>
      <w:r w:rsidR="00064E89">
        <w:rPr>
          <w:rFonts w:ascii="Times New Roman" w:hAnsi="Times New Roman"/>
          <w:b/>
        </w:rPr>
        <w:t>2 (November 12)</w:t>
      </w:r>
      <w:r w:rsidR="006405B8">
        <w:rPr>
          <w:rFonts w:ascii="Times New Roman" w:hAnsi="Times New Roman"/>
          <w:b/>
        </w:rPr>
        <w:t xml:space="preserve">: </w:t>
      </w:r>
      <w:r w:rsidR="00064E89">
        <w:rPr>
          <w:rFonts w:ascii="Times New Roman" w:hAnsi="Times New Roman"/>
          <w:b/>
        </w:rPr>
        <w:tab/>
      </w:r>
      <w:r w:rsidR="006405B8">
        <w:rPr>
          <w:rFonts w:ascii="Times New Roman" w:hAnsi="Times New Roman"/>
          <w:b/>
        </w:rPr>
        <w:t>Experiments, dreams, and performances</w:t>
      </w:r>
      <w:r w:rsidRPr="00DB2176">
        <w:rPr>
          <w:rFonts w:ascii="Times New Roman" w:hAnsi="Times New Roman"/>
          <w:b/>
        </w:rPr>
        <w:t xml:space="preserve"> </w:t>
      </w:r>
    </w:p>
    <w:p w14:paraId="35250D96" w14:textId="7E5FB33C" w:rsidR="00755E7D" w:rsidRPr="00755E7D" w:rsidRDefault="00755E7D" w:rsidP="001828EE">
      <w:pPr>
        <w:rPr>
          <w:rFonts w:ascii="Times New Roman" w:hAnsi="Times New Roman"/>
        </w:rPr>
      </w:pPr>
      <w:r>
        <w:rPr>
          <w:rFonts w:ascii="Times New Roman" w:hAnsi="Times New Roman"/>
        </w:rPr>
        <w:t>Movie</w:t>
      </w:r>
    </w:p>
    <w:p w14:paraId="6FEE5670" w14:textId="77777777" w:rsidR="004D324C" w:rsidRPr="006405B8" w:rsidRDefault="004D324C" w:rsidP="004D324C">
      <w:pPr>
        <w:rPr>
          <w:rFonts w:ascii="Times New Roman" w:hAnsi="Times New Roman"/>
          <w:b/>
        </w:rPr>
      </w:pPr>
      <w:r w:rsidRPr="006405B8">
        <w:rPr>
          <w:rFonts w:ascii="Times New Roman" w:hAnsi="Times New Roman"/>
          <w:b/>
        </w:rPr>
        <w:t xml:space="preserve">Readings: </w:t>
      </w:r>
    </w:p>
    <w:p w14:paraId="2576FFB3" w14:textId="0AD5CECB" w:rsidR="004D324C" w:rsidRDefault="001828EE" w:rsidP="004D324C">
      <w:pPr>
        <w:pStyle w:val="ListParagraph"/>
        <w:numPr>
          <w:ilvl w:val="0"/>
          <w:numId w:val="27"/>
        </w:numPr>
        <w:rPr>
          <w:rFonts w:ascii="Times New Roman" w:hAnsi="Times New Roman"/>
        </w:rPr>
      </w:pPr>
      <w:r>
        <w:rPr>
          <w:rFonts w:ascii="Times New Roman" w:hAnsi="Times New Roman"/>
        </w:rPr>
        <w:t>Brotton, 184–</w:t>
      </w:r>
      <w:r w:rsidR="006405B8">
        <w:rPr>
          <w:rFonts w:ascii="Times New Roman" w:hAnsi="Times New Roman"/>
        </w:rPr>
        <w:t>220</w:t>
      </w:r>
    </w:p>
    <w:p w14:paraId="5E167441" w14:textId="77777777" w:rsidR="001B3655" w:rsidRPr="00DB2176" w:rsidRDefault="001B3655" w:rsidP="001B3655">
      <w:pPr>
        <w:rPr>
          <w:rFonts w:ascii="Times New Roman" w:hAnsi="Times New Roman"/>
        </w:rPr>
      </w:pPr>
    </w:p>
    <w:p w14:paraId="6F1E2896" w14:textId="776A4558" w:rsidR="006405B8" w:rsidRPr="00DB2176" w:rsidRDefault="00064E89" w:rsidP="002A5BCB">
      <w:pPr>
        <w:pStyle w:val="Heading2"/>
      </w:pPr>
      <w:r>
        <w:t>Week 13 (November 19)</w:t>
      </w:r>
      <w:r w:rsidR="001B3655" w:rsidRPr="00DB2176">
        <w:t xml:space="preserve">: </w:t>
      </w:r>
      <w:r w:rsidR="002A5BCB">
        <w:t>Student Presentations</w:t>
      </w:r>
    </w:p>
    <w:p w14:paraId="12A86B68" w14:textId="77777777" w:rsidR="002A5BCB" w:rsidRPr="00DB2176" w:rsidRDefault="002A5BCB" w:rsidP="002A5BCB">
      <w:pPr>
        <w:rPr>
          <w:rFonts w:ascii="Times New Roman" w:hAnsi="Times New Roman"/>
          <w:b/>
        </w:rPr>
      </w:pPr>
      <w:r w:rsidRPr="00DB2176">
        <w:rPr>
          <w:rFonts w:ascii="Times New Roman" w:hAnsi="Times New Roman"/>
          <w:b/>
        </w:rPr>
        <w:t>* Third writing assignment draft due in class.</w:t>
      </w:r>
    </w:p>
    <w:p w14:paraId="730801A5" w14:textId="77777777" w:rsidR="004D324C" w:rsidRPr="00DB2176" w:rsidRDefault="004D324C" w:rsidP="004D324C">
      <w:pPr>
        <w:pStyle w:val="ListParagraph"/>
        <w:ind w:left="1080"/>
        <w:rPr>
          <w:rFonts w:ascii="Times New Roman" w:hAnsi="Times New Roman"/>
        </w:rPr>
      </w:pPr>
    </w:p>
    <w:p w14:paraId="1533FA39" w14:textId="44D981CC" w:rsidR="001B3655" w:rsidRPr="00DB2176" w:rsidRDefault="002A5BCB" w:rsidP="004D324C">
      <w:pPr>
        <w:keepNext/>
        <w:rPr>
          <w:rFonts w:ascii="Times New Roman" w:hAnsi="Times New Roman"/>
          <w:b/>
        </w:rPr>
      </w:pPr>
      <w:r>
        <w:rPr>
          <w:rFonts w:ascii="Times New Roman" w:hAnsi="Times New Roman"/>
          <w:b/>
        </w:rPr>
        <w:t>Week 14</w:t>
      </w:r>
      <w:r w:rsidR="00064E89">
        <w:rPr>
          <w:rFonts w:ascii="Times New Roman" w:hAnsi="Times New Roman"/>
          <w:b/>
        </w:rPr>
        <w:t xml:space="preserve"> (November 26)</w:t>
      </w:r>
      <w:r w:rsidR="004D324C" w:rsidRPr="00DB2176">
        <w:rPr>
          <w:rFonts w:ascii="Times New Roman" w:hAnsi="Times New Roman"/>
          <w:b/>
        </w:rPr>
        <w:t xml:space="preserve">: </w:t>
      </w:r>
      <w:r w:rsidR="001B3655" w:rsidRPr="00DB2176">
        <w:rPr>
          <w:rFonts w:ascii="Times New Roman" w:hAnsi="Times New Roman"/>
          <w:b/>
        </w:rPr>
        <w:t>Student Presentations</w:t>
      </w:r>
    </w:p>
    <w:p w14:paraId="6BE33AD7" w14:textId="77777777" w:rsidR="002A5BCB" w:rsidRPr="00DB2176" w:rsidRDefault="002A5BCB" w:rsidP="002A5BCB">
      <w:pPr>
        <w:rPr>
          <w:rFonts w:ascii="Times New Roman" w:hAnsi="Times New Roman"/>
          <w:b/>
        </w:rPr>
      </w:pPr>
      <w:r w:rsidRPr="00DB2176">
        <w:rPr>
          <w:rFonts w:ascii="Times New Roman" w:hAnsi="Times New Roman"/>
          <w:b/>
        </w:rPr>
        <w:t>Third writing assignment drafts will be returned</w:t>
      </w:r>
    </w:p>
    <w:p w14:paraId="28434000" w14:textId="77777777" w:rsidR="004D324C" w:rsidRPr="00DB2176" w:rsidRDefault="004D324C" w:rsidP="004D324C">
      <w:pPr>
        <w:rPr>
          <w:rFonts w:ascii="Times New Roman" w:hAnsi="Times New Roman"/>
        </w:rPr>
      </w:pPr>
    </w:p>
    <w:p w14:paraId="3C2A83BE" w14:textId="07554A03" w:rsidR="001B3655" w:rsidRPr="002A5BCB" w:rsidRDefault="002A5BCB" w:rsidP="002A5BCB">
      <w:pPr>
        <w:pStyle w:val="Heading2"/>
        <w:rPr>
          <w:bCs w:val="0"/>
        </w:rPr>
      </w:pPr>
      <w:r>
        <w:rPr>
          <w:bCs w:val="0"/>
        </w:rPr>
        <w:t>Week 15</w:t>
      </w:r>
      <w:r w:rsidR="00064E89">
        <w:rPr>
          <w:bCs w:val="0"/>
        </w:rPr>
        <w:t xml:space="preserve"> (</w:t>
      </w:r>
      <w:r w:rsidR="001E082C">
        <w:rPr>
          <w:bCs w:val="0"/>
        </w:rPr>
        <w:t>December</w:t>
      </w:r>
      <w:r w:rsidR="00064E89">
        <w:rPr>
          <w:bCs w:val="0"/>
        </w:rPr>
        <w:t xml:space="preserve"> 3)</w:t>
      </w:r>
      <w:r w:rsidR="004D324C" w:rsidRPr="00DB2176">
        <w:rPr>
          <w:bCs w:val="0"/>
        </w:rPr>
        <w:t xml:space="preserve">:  </w:t>
      </w:r>
      <w:r w:rsidR="001B3655" w:rsidRPr="00DB2176">
        <w:rPr>
          <w:bCs w:val="0"/>
        </w:rPr>
        <w:t>Student Presentations</w:t>
      </w:r>
    </w:p>
    <w:p w14:paraId="774C8246" w14:textId="77777777" w:rsidR="004D324C" w:rsidRPr="00DB2176" w:rsidRDefault="004D324C" w:rsidP="004D324C">
      <w:pPr>
        <w:pStyle w:val="ListParagraph"/>
        <w:ind w:left="1080"/>
        <w:rPr>
          <w:rFonts w:ascii="Times New Roman" w:hAnsi="Times New Roman"/>
        </w:rPr>
      </w:pPr>
    </w:p>
    <w:p w14:paraId="4D2EB9A8" w14:textId="52827035" w:rsidR="004D324C" w:rsidRPr="00DB2176" w:rsidRDefault="001B3655" w:rsidP="004D324C">
      <w:pPr>
        <w:rPr>
          <w:rFonts w:ascii="Times New Roman" w:hAnsi="Times New Roman"/>
          <w:b/>
        </w:rPr>
      </w:pPr>
      <w:r w:rsidRPr="00DB2176">
        <w:rPr>
          <w:rFonts w:ascii="Times New Roman" w:hAnsi="Times New Roman"/>
          <w:b/>
        </w:rPr>
        <w:t>Week 16</w:t>
      </w:r>
      <w:r w:rsidR="002A5BCB">
        <w:rPr>
          <w:rFonts w:ascii="Times New Roman" w:hAnsi="Times New Roman"/>
          <w:b/>
        </w:rPr>
        <w:t xml:space="preserve"> (December 10)</w:t>
      </w:r>
      <w:r w:rsidRPr="00DB2176">
        <w:rPr>
          <w:rFonts w:ascii="Times New Roman" w:hAnsi="Times New Roman"/>
          <w:b/>
        </w:rPr>
        <w:t>:  Third writing assignment</w:t>
      </w:r>
      <w:r w:rsidR="00DB2176" w:rsidRPr="00DB2176">
        <w:rPr>
          <w:rFonts w:ascii="Times New Roman" w:hAnsi="Times New Roman"/>
          <w:b/>
        </w:rPr>
        <w:t xml:space="preserve"> due by 5 :00pm.</w:t>
      </w:r>
    </w:p>
    <w:p w14:paraId="1495302F" w14:textId="77777777" w:rsidR="004D324C" w:rsidRPr="00DB2176" w:rsidRDefault="004D324C" w:rsidP="004D324C">
      <w:pPr>
        <w:rPr>
          <w:rFonts w:ascii="Times New Roman" w:hAnsi="Times New Roman"/>
        </w:rPr>
      </w:pPr>
    </w:p>
    <w:p w14:paraId="3A663FDC" w14:textId="77777777" w:rsidR="00DD4E06" w:rsidRPr="00DB2176" w:rsidRDefault="00DD4E06" w:rsidP="004D324C">
      <w:pPr>
        <w:tabs>
          <w:tab w:val="left" w:pos="720"/>
        </w:tabs>
        <w:rPr>
          <w:rFonts w:ascii="Times New Roman" w:hAnsi="Times New Roman"/>
        </w:rPr>
      </w:pPr>
    </w:p>
    <w:sectPr w:rsidR="00DD4E06" w:rsidRPr="00DB2176" w:rsidSect="00DD4E06">
      <w:headerReference w:type="even" r:id="rId15"/>
      <w:head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0F8EE" w14:textId="77777777" w:rsidR="001828EE" w:rsidRDefault="001828EE">
      <w:r>
        <w:separator/>
      </w:r>
    </w:p>
  </w:endnote>
  <w:endnote w:type="continuationSeparator" w:id="0">
    <w:p w14:paraId="43548B36" w14:textId="77777777" w:rsidR="001828EE" w:rsidRDefault="00182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CAB04" w14:textId="77777777" w:rsidR="001828EE" w:rsidRDefault="001828EE">
      <w:r>
        <w:separator/>
      </w:r>
    </w:p>
  </w:footnote>
  <w:footnote w:type="continuationSeparator" w:id="0">
    <w:p w14:paraId="429DAB31" w14:textId="77777777" w:rsidR="001828EE" w:rsidRDefault="001828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B54D0" w14:textId="77777777" w:rsidR="001828EE" w:rsidRDefault="001828EE" w:rsidP="00DD4E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81564E" w14:textId="77777777" w:rsidR="001828EE" w:rsidRDefault="001828E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D6050" w14:textId="77777777" w:rsidR="001828EE" w:rsidRDefault="001828EE" w:rsidP="00DD4E0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0F87">
      <w:rPr>
        <w:rStyle w:val="PageNumber"/>
        <w:noProof/>
      </w:rPr>
      <w:t>1</w:t>
    </w:r>
    <w:r>
      <w:rPr>
        <w:rStyle w:val="PageNumber"/>
      </w:rPr>
      <w:fldChar w:fldCharType="end"/>
    </w:r>
  </w:p>
  <w:p w14:paraId="6CA4B853" w14:textId="77777777" w:rsidR="001828EE" w:rsidRDefault="001828E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320"/>
    <w:multiLevelType w:val="hybridMultilevel"/>
    <w:tmpl w:val="7A96607E"/>
    <w:lvl w:ilvl="0" w:tplc="B43AB2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A71CA"/>
    <w:multiLevelType w:val="hybridMultilevel"/>
    <w:tmpl w:val="41E2F4A6"/>
    <w:lvl w:ilvl="0" w:tplc="CF3855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7E46CC1"/>
    <w:multiLevelType w:val="hybridMultilevel"/>
    <w:tmpl w:val="1644A8CA"/>
    <w:lvl w:ilvl="0" w:tplc="437E9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8B56F2"/>
    <w:multiLevelType w:val="hybridMultilevel"/>
    <w:tmpl w:val="69C4DDCE"/>
    <w:lvl w:ilvl="0" w:tplc="4BA672A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D4486F"/>
    <w:multiLevelType w:val="hybridMultilevel"/>
    <w:tmpl w:val="387EBB3E"/>
    <w:lvl w:ilvl="0" w:tplc="000F0409">
      <w:start w:val="1"/>
      <w:numFmt w:val="decimal"/>
      <w:lvlText w:val="%1."/>
      <w:lvlJc w:val="left"/>
      <w:pPr>
        <w:tabs>
          <w:tab w:val="num" w:pos="1440"/>
        </w:tabs>
        <w:ind w:left="1440" w:hanging="360"/>
      </w:p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5">
    <w:nsid w:val="09DF6B09"/>
    <w:multiLevelType w:val="hybridMultilevel"/>
    <w:tmpl w:val="39CA4332"/>
    <w:lvl w:ilvl="0" w:tplc="26B208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AB72CA"/>
    <w:multiLevelType w:val="hybridMultilevel"/>
    <w:tmpl w:val="C722E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9E38D5"/>
    <w:multiLevelType w:val="hybridMultilevel"/>
    <w:tmpl w:val="348C5030"/>
    <w:lvl w:ilvl="0" w:tplc="6E6E0AE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14A232C0"/>
    <w:multiLevelType w:val="hybridMultilevel"/>
    <w:tmpl w:val="9B745A6C"/>
    <w:lvl w:ilvl="0" w:tplc="4D843D7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C142B1"/>
    <w:multiLevelType w:val="hybridMultilevel"/>
    <w:tmpl w:val="883A81F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19E64BD3"/>
    <w:multiLevelType w:val="hybridMultilevel"/>
    <w:tmpl w:val="56D46BF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572154"/>
    <w:multiLevelType w:val="hybridMultilevel"/>
    <w:tmpl w:val="6D86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85ECE"/>
    <w:multiLevelType w:val="hybridMultilevel"/>
    <w:tmpl w:val="3FC86666"/>
    <w:lvl w:ilvl="0" w:tplc="07D262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EF7597"/>
    <w:multiLevelType w:val="hybridMultilevel"/>
    <w:tmpl w:val="98D8233E"/>
    <w:lvl w:ilvl="0" w:tplc="BE8EEB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0440666"/>
    <w:multiLevelType w:val="hybridMultilevel"/>
    <w:tmpl w:val="C2E20BE6"/>
    <w:lvl w:ilvl="0" w:tplc="CCEADDA6">
      <w:start w:val="1"/>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48F3599"/>
    <w:multiLevelType w:val="hybridMultilevel"/>
    <w:tmpl w:val="1892056C"/>
    <w:lvl w:ilvl="0" w:tplc="377A9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69D14BE"/>
    <w:multiLevelType w:val="hybridMultilevel"/>
    <w:tmpl w:val="D44CE56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6C7556B"/>
    <w:multiLevelType w:val="hybridMultilevel"/>
    <w:tmpl w:val="C54A2A48"/>
    <w:lvl w:ilvl="0" w:tplc="46746724">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9363E6F"/>
    <w:multiLevelType w:val="hybridMultilevel"/>
    <w:tmpl w:val="C90EBF02"/>
    <w:lvl w:ilvl="0" w:tplc="BB522C10">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9">
    <w:nsid w:val="2F447BFF"/>
    <w:multiLevelType w:val="hybridMultilevel"/>
    <w:tmpl w:val="F420251C"/>
    <w:lvl w:ilvl="0" w:tplc="F28C9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685521"/>
    <w:multiLevelType w:val="hybridMultilevel"/>
    <w:tmpl w:val="644889CC"/>
    <w:lvl w:ilvl="0" w:tplc="8D3A7B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5B0615B"/>
    <w:multiLevelType w:val="hybridMultilevel"/>
    <w:tmpl w:val="E3B42A5E"/>
    <w:lvl w:ilvl="0" w:tplc="5866D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91A6A5E"/>
    <w:multiLevelType w:val="hybridMultilevel"/>
    <w:tmpl w:val="0090D47A"/>
    <w:lvl w:ilvl="0" w:tplc="C9A44A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9831589"/>
    <w:multiLevelType w:val="hybridMultilevel"/>
    <w:tmpl w:val="248C6AD2"/>
    <w:lvl w:ilvl="0" w:tplc="89D40E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515E76"/>
    <w:multiLevelType w:val="hybridMultilevel"/>
    <w:tmpl w:val="05365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1A77F1"/>
    <w:multiLevelType w:val="hybridMultilevel"/>
    <w:tmpl w:val="22346668"/>
    <w:lvl w:ilvl="0" w:tplc="DA66F3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ED11075"/>
    <w:multiLevelType w:val="hybridMultilevel"/>
    <w:tmpl w:val="77C2E3F4"/>
    <w:lvl w:ilvl="0" w:tplc="39F00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0554C04"/>
    <w:multiLevelType w:val="hybridMultilevel"/>
    <w:tmpl w:val="AA7CFCF2"/>
    <w:lvl w:ilvl="0" w:tplc="E0E04CC0">
      <w:start w:val="1"/>
      <w:numFmt w:val="bullet"/>
      <w:lvlText w:val=""/>
      <w:lvlJc w:val="left"/>
      <w:pPr>
        <w:tabs>
          <w:tab w:val="num" w:pos="720"/>
        </w:tabs>
        <w:ind w:left="720" w:hanging="360"/>
      </w:pPr>
      <w:rPr>
        <w:rFonts w:ascii="Symbol" w:eastAsia="SimSun"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45C66D21"/>
    <w:multiLevelType w:val="hybridMultilevel"/>
    <w:tmpl w:val="9B406A0A"/>
    <w:lvl w:ilvl="0" w:tplc="BFAE99C0">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64F0FF3"/>
    <w:multiLevelType w:val="hybridMultilevel"/>
    <w:tmpl w:val="C50009BE"/>
    <w:lvl w:ilvl="0" w:tplc="75D87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6B145F2"/>
    <w:multiLevelType w:val="hybridMultilevel"/>
    <w:tmpl w:val="6DA6123C"/>
    <w:lvl w:ilvl="0" w:tplc="D6983F00">
      <w:start w:val="2"/>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9312F9"/>
    <w:multiLevelType w:val="hybridMultilevel"/>
    <w:tmpl w:val="13BA0E0C"/>
    <w:lvl w:ilvl="0" w:tplc="7176561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8BF4F2A"/>
    <w:multiLevelType w:val="hybridMultilevel"/>
    <w:tmpl w:val="0E5884A6"/>
    <w:lvl w:ilvl="0" w:tplc="5ED22496">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D53E3B"/>
    <w:multiLevelType w:val="hybridMultilevel"/>
    <w:tmpl w:val="3FC01636"/>
    <w:lvl w:ilvl="0" w:tplc="68168A7A">
      <w:start w:val="1"/>
      <w:numFmt w:val="decimal"/>
      <w:lvlText w:val="%1."/>
      <w:lvlJc w:val="left"/>
      <w:pPr>
        <w:tabs>
          <w:tab w:val="num" w:pos="36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8F07E8"/>
    <w:multiLevelType w:val="hybridMultilevel"/>
    <w:tmpl w:val="7CFE8C68"/>
    <w:lvl w:ilvl="0" w:tplc="7BEED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063062B"/>
    <w:multiLevelType w:val="hybridMultilevel"/>
    <w:tmpl w:val="6A1AFD98"/>
    <w:lvl w:ilvl="0" w:tplc="A680EF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07D5EE1"/>
    <w:multiLevelType w:val="hybridMultilevel"/>
    <w:tmpl w:val="5622DEF2"/>
    <w:lvl w:ilvl="0" w:tplc="FFFFFFFF">
      <w:start w:val="8"/>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65483FCC"/>
    <w:multiLevelType w:val="hybridMultilevel"/>
    <w:tmpl w:val="8AA43B14"/>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5E6644B"/>
    <w:multiLevelType w:val="hybridMultilevel"/>
    <w:tmpl w:val="8B46962A"/>
    <w:lvl w:ilvl="0" w:tplc="BD88B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6EF306D"/>
    <w:multiLevelType w:val="hybridMultilevel"/>
    <w:tmpl w:val="915C0140"/>
    <w:lvl w:ilvl="0" w:tplc="A15855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8457A55"/>
    <w:multiLevelType w:val="hybridMultilevel"/>
    <w:tmpl w:val="B93260EC"/>
    <w:lvl w:ilvl="0" w:tplc="3FC85C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8511E8"/>
    <w:multiLevelType w:val="multilevel"/>
    <w:tmpl w:val="ABB24288"/>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2">
    <w:nsid w:val="70D147FD"/>
    <w:multiLevelType w:val="hybridMultilevel"/>
    <w:tmpl w:val="CFC8BD18"/>
    <w:lvl w:ilvl="0" w:tplc="BB522C10">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3">
    <w:nsid w:val="71092992"/>
    <w:multiLevelType w:val="hybridMultilevel"/>
    <w:tmpl w:val="FD94DEE4"/>
    <w:lvl w:ilvl="0" w:tplc="9EEAFB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73A5543B"/>
    <w:multiLevelType w:val="multilevel"/>
    <w:tmpl w:val="2488C9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57D179A"/>
    <w:multiLevelType w:val="hybridMultilevel"/>
    <w:tmpl w:val="E822E5FA"/>
    <w:lvl w:ilvl="0" w:tplc="4FF2716C">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7AD66DD"/>
    <w:multiLevelType w:val="hybridMultilevel"/>
    <w:tmpl w:val="86AAB27C"/>
    <w:lvl w:ilvl="0" w:tplc="BB522C10">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7">
    <w:nsid w:val="78B743C0"/>
    <w:multiLevelType w:val="hybridMultilevel"/>
    <w:tmpl w:val="71CC0AFA"/>
    <w:lvl w:ilvl="0" w:tplc="F24CFE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8">
    <w:nsid w:val="7A653B6B"/>
    <w:multiLevelType w:val="hybridMultilevel"/>
    <w:tmpl w:val="10CE0128"/>
    <w:lvl w:ilvl="0" w:tplc="2774EBB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C99576C"/>
    <w:multiLevelType w:val="hybridMultilevel"/>
    <w:tmpl w:val="133C423A"/>
    <w:lvl w:ilvl="0" w:tplc="54B89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2"/>
  </w:num>
  <w:num w:numId="3">
    <w:abstractNumId w:val="8"/>
  </w:num>
  <w:num w:numId="4">
    <w:abstractNumId w:val="22"/>
  </w:num>
  <w:num w:numId="5">
    <w:abstractNumId w:val="25"/>
  </w:num>
  <w:num w:numId="6">
    <w:abstractNumId w:val="3"/>
  </w:num>
  <w:num w:numId="7">
    <w:abstractNumId w:val="39"/>
  </w:num>
  <w:num w:numId="8">
    <w:abstractNumId w:val="14"/>
  </w:num>
  <w:num w:numId="9">
    <w:abstractNumId w:val="45"/>
  </w:num>
  <w:num w:numId="10">
    <w:abstractNumId w:val="31"/>
  </w:num>
  <w:num w:numId="11">
    <w:abstractNumId w:val="17"/>
  </w:num>
  <w:num w:numId="12">
    <w:abstractNumId w:val="43"/>
  </w:num>
  <w:num w:numId="13">
    <w:abstractNumId w:val="28"/>
  </w:num>
  <w:num w:numId="14">
    <w:abstractNumId w:val="20"/>
  </w:num>
  <w:num w:numId="15">
    <w:abstractNumId w:val="13"/>
  </w:num>
  <w:num w:numId="16">
    <w:abstractNumId w:val="12"/>
  </w:num>
  <w:num w:numId="17">
    <w:abstractNumId w:val="33"/>
  </w:num>
  <w:num w:numId="18">
    <w:abstractNumId w:val="27"/>
  </w:num>
  <w:num w:numId="19">
    <w:abstractNumId w:val="4"/>
  </w:num>
  <w:num w:numId="20">
    <w:abstractNumId w:val="42"/>
  </w:num>
  <w:num w:numId="21">
    <w:abstractNumId w:val="46"/>
  </w:num>
  <w:num w:numId="22">
    <w:abstractNumId w:val="41"/>
  </w:num>
  <w:num w:numId="23">
    <w:abstractNumId w:val="18"/>
  </w:num>
  <w:num w:numId="24">
    <w:abstractNumId w:val="47"/>
  </w:num>
  <w:num w:numId="25">
    <w:abstractNumId w:val="44"/>
  </w:num>
  <w:num w:numId="26">
    <w:abstractNumId w:val="49"/>
  </w:num>
  <w:num w:numId="27">
    <w:abstractNumId w:val="26"/>
  </w:num>
  <w:num w:numId="28">
    <w:abstractNumId w:val="5"/>
  </w:num>
  <w:num w:numId="29">
    <w:abstractNumId w:val="34"/>
  </w:num>
  <w:num w:numId="30">
    <w:abstractNumId w:val="35"/>
  </w:num>
  <w:num w:numId="31">
    <w:abstractNumId w:val="40"/>
  </w:num>
  <w:num w:numId="32">
    <w:abstractNumId w:val="38"/>
  </w:num>
  <w:num w:numId="33">
    <w:abstractNumId w:val="29"/>
  </w:num>
  <w:num w:numId="34">
    <w:abstractNumId w:val="15"/>
  </w:num>
  <w:num w:numId="35">
    <w:abstractNumId w:val="9"/>
  </w:num>
  <w:num w:numId="36">
    <w:abstractNumId w:val="16"/>
  </w:num>
  <w:num w:numId="37">
    <w:abstractNumId w:val="37"/>
  </w:num>
  <w:num w:numId="38">
    <w:abstractNumId w:val="36"/>
  </w:num>
  <w:num w:numId="39">
    <w:abstractNumId w:val="0"/>
  </w:num>
  <w:num w:numId="40">
    <w:abstractNumId w:val="19"/>
  </w:num>
  <w:num w:numId="41">
    <w:abstractNumId w:val="6"/>
  </w:num>
  <w:num w:numId="42">
    <w:abstractNumId w:val="11"/>
  </w:num>
  <w:num w:numId="43">
    <w:abstractNumId w:val="24"/>
  </w:num>
  <w:num w:numId="44">
    <w:abstractNumId w:val="7"/>
  </w:num>
  <w:num w:numId="45">
    <w:abstractNumId w:val="30"/>
  </w:num>
  <w:num w:numId="46">
    <w:abstractNumId w:val="2"/>
  </w:num>
  <w:num w:numId="47">
    <w:abstractNumId w:val="21"/>
  </w:num>
  <w:num w:numId="48">
    <w:abstractNumId w:val="23"/>
  </w:num>
  <w:num w:numId="49">
    <w:abstractNumId w:val="1"/>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EEC"/>
    <w:rsid w:val="00064E89"/>
    <w:rsid w:val="00070F87"/>
    <w:rsid w:val="000A1C2A"/>
    <w:rsid w:val="000C76B4"/>
    <w:rsid w:val="001014AF"/>
    <w:rsid w:val="001828EE"/>
    <w:rsid w:val="001B3655"/>
    <w:rsid w:val="001D5786"/>
    <w:rsid w:val="001E082C"/>
    <w:rsid w:val="00234245"/>
    <w:rsid w:val="00247271"/>
    <w:rsid w:val="00274ACF"/>
    <w:rsid w:val="002A5BCB"/>
    <w:rsid w:val="002A7C1A"/>
    <w:rsid w:val="00301FF4"/>
    <w:rsid w:val="0037529C"/>
    <w:rsid w:val="003B15B9"/>
    <w:rsid w:val="003D06D0"/>
    <w:rsid w:val="003D6617"/>
    <w:rsid w:val="003F59FE"/>
    <w:rsid w:val="0041503C"/>
    <w:rsid w:val="004D324C"/>
    <w:rsid w:val="004E436E"/>
    <w:rsid w:val="004F19D8"/>
    <w:rsid w:val="0054392B"/>
    <w:rsid w:val="00581D1B"/>
    <w:rsid w:val="005B65C6"/>
    <w:rsid w:val="006405B8"/>
    <w:rsid w:val="00647FD8"/>
    <w:rsid w:val="006E5A6A"/>
    <w:rsid w:val="00750CE2"/>
    <w:rsid w:val="00755E7D"/>
    <w:rsid w:val="0078324E"/>
    <w:rsid w:val="00784E4A"/>
    <w:rsid w:val="007852EB"/>
    <w:rsid w:val="007B50AF"/>
    <w:rsid w:val="00803C65"/>
    <w:rsid w:val="00854408"/>
    <w:rsid w:val="0087484E"/>
    <w:rsid w:val="008A6FA2"/>
    <w:rsid w:val="00902DB4"/>
    <w:rsid w:val="009C1EEC"/>
    <w:rsid w:val="00A058D9"/>
    <w:rsid w:val="00AD008D"/>
    <w:rsid w:val="00B02865"/>
    <w:rsid w:val="00B467EE"/>
    <w:rsid w:val="00BF7580"/>
    <w:rsid w:val="00CA7429"/>
    <w:rsid w:val="00D51A26"/>
    <w:rsid w:val="00DB2176"/>
    <w:rsid w:val="00DB7051"/>
    <w:rsid w:val="00DD169C"/>
    <w:rsid w:val="00DD4E06"/>
    <w:rsid w:val="00E41BB3"/>
    <w:rsid w:val="00E41C51"/>
    <w:rsid w:val="00F009DE"/>
    <w:rsid w:val="00F914AD"/>
    <w:rsid w:val="00FA4933"/>
    <w:rsid w:val="00FD0D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FA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2" w:qFormat="1"/>
    <w:lsdException w:name="heading 5" w:qFormat="1"/>
    <w:lsdException w:name="Strong" w:uiPriority="22"/>
    <w:lsdException w:name="Emphasis" w:uiPriority="20"/>
    <w:lsdException w:name="List Paragraph" w:uiPriority="34" w:qFormat="1"/>
  </w:latentStyles>
  <w:style w:type="paragraph" w:default="1" w:styleId="Normal">
    <w:name w:val="Normal"/>
    <w:qFormat/>
  </w:style>
  <w:style w:type="paragraph" w:styleId="Heading1">
    <w:name w:val="heading 1"/>
    <w:basedOn w:val="Normal"/>
    <w:next w:val="Normal"/>
    <w:link w:val="Heading1Char"/>
    <w:rsid w:val="009C1E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C1EEC"/>
    <w:pPr>
      <w:keepNext/>
      <w:outlineLvl w:val="1"/>
    </w:pPr>
    <w:rPr>
      <w:rFonts w:ascii="Times New Roman" w:eastAsia="Times New Roman" w:hAnsi="Times New Roman" w:cs="Times New Roman"/>
      <w:b/>
      <w:bCs/>
    </w:rPr>
  </w:style>
  <w:style w:type="paragraph" w:styleId="Heading5">
    <w:name w:val="heading 5"/>
    <w:basedOn w:val="Normal"/>
    <w:next w:val="Normal"/>
    <w:link w:val="Heading5Char"/>
    <w:qFormat/>
    <w:rsid w:val="009C1EEC"/>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E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9C1EEC"/>
    <w:rPr>
      <w:rFonts w:ascii="Times New Roman" w:eastAsia="Times New Roman" w:hAnsi="Times New Roman" w:cs="Times New Roman"/>
      <w:b/>
      <w:bCs/>
    </w:rPr>
  </w:style>
  <w:style w:type="character" w:customStyle="1" w:styleId="Heading5Char">
    <w:name w:val="Heading 5 Char"/>
    <w:basedOn w:val="DefaultParagraphFont"/>
    <w:link w:val="Heading5"/>
    <w:rsid w:val="009C1EEC"/>
    <w:rPr>
      <w:rFonts w:ascii="Times New Roman" w:eastAsia="Times New Roman" w:hAnsi="Times New Roman" w:cs="Times New Roman"/>
      <w:b/>
      <w:bCs/>
      <w:i/>
      <w:iCs/>
      <w:sz w:val="26"/>
      <w:szCs w:val="26"/>
    </w:rPr>
  </w:style>
  <w:style w:type="paragraph" w:styleId="BalloonText">
    <w:name w:val="Balloon Text"/>
    <w:basedOn w:val="Normal"/>
    <w:link w:val="BalloonTextChar1"/>
    <w:semiHidden/>
    <w:unhideWhenUsed/>
    <w:rsid w:val="009C1EEC"/>
    <w:rPr>
      <w:rFonts w:ascii="Lucida Grande" w:hAnsi="Lucida Grande"/>
      <w:sz w:val="18"/>
      <w:szCs w:val="18"/>
    </w:rPr>
  </w:style>
  <w:style w:type="character" w:customStyle="1" w:styleId="BalloonTextChar">
    <w:name w:val="Balloon Text Char"/>
    <w:basedOn w:val="DefaultParagraphFont"/>
    <w:uiPriority w:val="99"/>
    <w:semiHidden/>
    <w:rsid w:val="009C1EEC"/>
    <w:rPr>
      <w:rFonts w:ascii="Lucida Grande" w:hAnsi="Lucida Grande"/>
      <w:sz w:val="18"/>
      <w:szCs w:val="18"/>
    </w:rPr>
  </w:style>
  <w:style w:type="character" w:customStyle="1" w:styleId="BalloonTextChar1">
    <w:name w:val="Balloon Text Char1"/>
    <w:basedOn w:val="DefaultParagraphFont"/>
    <w:link w:val="BalloonText"/>
    <w:semiHidden/>
    <w:rsid w:val="009C1EEC"/>
    <w:rPr>
      <w:rFonts w:ascii="Lucida Grande" w:hAnsi="Lucida Grande"/>
      <w:sz w:val="18"/>
      <w:szCs w:val="18"/>
    </w:rPr>
  </w:style>
  <w:style w:type="paragraph" w:styleId="Header">
    <w:name w:val="header"/>
    <w:basedOn w:val="Normal"/>
    <w:link w:val="HeaderChar"/>
    <w:unhideWhenUsed/>
    <w:rsid w:val="009C1EEC"/>
    <w:pPr>
      <w:tabs>
        <w:tab w:val="center" w:pos="4320"/>
        <w:tab w:val="right" w:pos="8640"/>
      </w:tabs>
    </w:pPr>
  </w:style>
  <w:style w:type="character" w:customStyle="1" w:styleId="HeaderChar">
    <w:name w:val="Header Char"/>
    <w:basedOn w:val="DefaultParagraphFont"/>
    <w:link w:val="Header"/>
    <w:rsid w:val="009C1EEC"/>
  </w:style>
  <w:style w:type="character" w:styleId="PageNumber">
    <w:name w:val="page number"/>
    <w:basedOn w:val="DefaultParagraphFont"/>
    <w:unhideWhenUsed/>
    <w:rsid w:val="009C1EEC"/>
  </w:style>
  <w:style w:type="paragraph" w:styleId="ListParagraph">
    <w:name w:val="List Paragraph"/>
    <w:basedOn w:val="Normal"/>
    <w:uiPriority w:val="34"/>
    <w:qFormat/>
    <w:rsid w:val="009C1EEC"/>
    <w:pPr>
      <w:ind w:left="720"/>
      <w:contextualSpacing/>
    </w:pPr>
  </w:style>
  <w:style w:type="paragraph" w:styleId="BodyTextIndent">
    <w:name w:val="Body Text Indent"/>
    <w:basedOn w:val="Normal"/>
    <w:link w:val="BodyTextIndentChar"/>
    <w:rsid w:val="009C1EEC"/>
    <w:pPr>
      <w:ind w:left="144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9C1EEC"/>
    <w:rPr>
      <w:rFonts w:ascii="Times New Roman" w:eastAsia="Times New Roman" w:hAnsi="Times New Roman" w:cs="Times New Roman"/>
      <w:szCs w:val="20"/>
    </w:rPr>
  </w:style>
  <w:style w:type="character" w:styleId="Hyperlink">
    <w:name w:val="Hyperlink"/>
    <w:basedOn w:val="DefaultParagraphFont"/>
    <w:rsid w:val="009C1EEC"/>
    <w:rPr>
      <w:color w:val="0000FF"/>
      <w:u w:val="single"/>
    </w:rPr>
  </w:style>
  <w:style w:type="paragraph" w:styleId="NormalWeb">
    <w:name w:val="Normal (Web)"/>
    <w:basedOn w:val="Normal"/>
    <w:rsid w:val="009C1EEC"/>
    <w:pPr>
      <w:spacing w:before="100" w:beforeAutospacing="1" w:after="100" w:afterAutospacing="1"/>
    </w:pPr>
    <w:rPr>
      <w:rFonts w:ascii="Times New Roman" w:eastAsia="SimSun" w:hAnsi="Times New Roman" w:cs="Times New Roman"/>
      <w:lang w:eastAsia="zh-CN"/>
    </w:rPr>
  </w:style>
  <w:style w:type="paragraph" w:styleId="Footer">
    <w:name w:val="footer"/>
    <w:basedOn w:val="Normal"/>
    <w:link w:val="FooterChar"/>
    <w:rsid w:val="009C1EEC"/>
    <w:pPr>
      <w:tabs>
        <w:tab w:val="center" w:pos="4320"/>
        <w:tab w:val="right" w:pos="8640"/>
      </w:tabs>
    </w:pPr>
    <w:rPr>
      <w:rFonts w:ascii="Times New Roman" w:eastAsia="SimSun" w:hAnsi="Times New Roman" w:cs="Times New Roman"/>
      <w:lang w:eastAsia="zh-CN"/>
    </w:rPr>
  </w:style>
  <w:style w:type="character" w:customStyle="1" w:styleId="FooterChar">
    <w:name w:val="Footer Char"/>
    <w:basedOn w:val="DefaultParagraphFont"/>
    <w:link w:val="Footer"/>
    <w:rsid w:val="009C1EEC"/>
    <w:rPr>
      <w:rFonts w:ascii="Times New Roman" w:eastAsia="SimSun" w:hAnsi="Times New Roman" w:cs="Times New Roman"/>
      <w:lang w:eastAsia="zh-CN"/>
    </w:rPr>
  </w:style>
  <w:style w:type="paragraph" w:customStyle="1" w:styleId="authors">
    <w:name w:val="authors"/>
    <w:basedOn w:val="Normal"/>
    <w:rsid w:val="009C1EEC"/>
    <w:pPr>
      <w:spacing w:beforeLines="1" w:afterLines="1"/>
    </w:pPr>
    <w:rPr>
      <w:rFonts w:ascii="Times" w:hAnsi="Times"/>
      <w:sz w:val="20"/>
      <w:szCs w:val="20"/>
    </w:rPr>
  </w:style>
  <w:style w:type="character" w:styleId="Strong">
    <w:name w:val="Strong"/>
    <w:basedOn w:val="DefaultParagraphFont"/>
    <w:uiPriority w:val="22"/>
    <w:rsid w:val="009C1EEC"/>
    <w:rPr>
      <w:b/>
    </w:rPr>
  </w:style>
  <w:style w:type="character" w:styleId="FollowedHyperlink">
    <w:name w:val="FollowedHyperlink"/>
    <w:basedOn w:val="DefaultParagraphFont"/>
    <w:rsid w:val="009C1EEC"/>
    <w:rPr>
      <w:color w:val="800080" w:themeColor="followedHyperlink"/>
      <w:u w:val="single"/>
    </w:rPr>
  </w:style>
  <w:style w:type="character" w:styleId="Emphasis">
    <w:name w:val="Emphasis"/>
    <w:basedOn w:val="DefaultParagraphFont"/>
    <w:uiPriority w:val="20"/>
    <w:rsid w:val="009C1EEC"/>
    <w:rPr>
      <w: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2" w:qFormat="1"/>
    <w:lsdException w:name="heading 5" w:qFormat="1"/>
    <w:lsdException w:name="Strong" w:uiPriority="22"/>
    <w:lsdException w:name="Emphasis" w:uiPriority="20"/>
    <w:lsdException w:name="List Paragraph" w:uiPriority="34" w:qFormat="1"/>
  </w:latentStyles>
  <w:style w:type="paragraph" w:default="1" w:styleId="Normal">
    <w:name w:val="Normal"/>
    <w:qFormat/>
  </w:style>
  <w:style w:type="paragraph" w:styleId="Heading1">
    <w:name w:val="heading 1"/>
    <w:basedOn w:val="Normal"/>
    <w:next w:val="Normal"/>
    <w:link w:val="Heading1Char"/>
    <w:rsid w:val="009C1E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9C1EEC"/>
    <w:pPr>
      <w:keepNext/>
      <w:outlineLvl w:val="1"/>
    </w:pPr>
    <w:rPr>
      <w:rFonts w:ascii="Times New Roman" w:eastAsia="Times New Roman" w:hAnsi="Times New Roman" w:cs="Times New Roman"/>
      <w:b/>
      <w:bCs/>
    </w:rPr>
  </w:style>
  <w:style w:type="paragraph" w:styleId="Heading5">
    <w:name w:val="heading 5"/>
    <w:basedOn w:val="Normal"/>
    <w:next w:val="Normal"/>
    <w:link w:val="Heading5Char"/>
    <w:qFormat/>
    <w:rsid w:val="009C1EEC"/>
    <w:pPr>
      <w:spacing w:before="240" w:after="60"/>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1E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9C1EEC"/>
    <w:rPr>
      <w:rFonts w:ascii="Times New Roman" w:eastAsia="Times New Roman" w:hAnsi="Times New Roman" w:cs="Times New Roman"/>
      <w:b/>
      <w:bCs/>
    </w:rPr>
  </w:style>
  <w:style w:type="character" w:customStyle="1" w:styleId="Heading5Char">
    <w:name w:val="Heading 5 Char"/>
    <w:basedOn w:val="DefaultParagraphFont"/>
    <w:link w:val="Heading5"/>
    <w:rsid w:val="009C1EEC"/>
    <w:rPr>
      <w:rFonts w:ascii="Times New Roman" w:eastAsia="Times New Roman" w:hAnsi="Times New Roman" w:cs="Times New Roman"/>
      <w:b/>
      <w:bCs/>
      <w:i/>
      <w:iCs/>
      <w:sz w:val="26"/>
      <w:szCs w:val="26"/>
    </w:rPr>
  </w:style>
  <w:style w:type="paragraph" w:styleId="BalloonText">
    <w:name w:val="Balloon Text"/>
    <w:basedOn w:val="Normal"/>
    <w:link w:val="BalloonTextChar1"/>
    <w:semiHidden/>
    <w:unhideWhenUsed/>
    <w:rsid w:val="009C1EEC"/>
    <w:rPr>
      <w:rFonts w:ascii="Lucida Grande" w:hAnsi="Lucida Grande"/>
      <w:sz w:val="18"/>
      <w:szCs w:val="18"/>
    </w:rPr>
  </w:style>
  <w:style w:type="character" w:customStyle="1" w:styleId="BalloonTextChar">
    <w:name w:val="Balloon Text Char"/>
    <w:basedOn w:val="DefaultParagraphFont"/>
    <w:uiPriority w:val="99"/>
    <w:semiHidden/>
    <w:rsid w:val="009C1EEC"/>
    <w:rPr>
      <w:rFonts w:ascii="Lucida Grande" w:hAnsi="Lucida Grande"/>
      <w:sz w:val="18"/>
      <w:szCs w:val="18"/>
    </w:rPr>
  </w:style>
  <w:style w:type="character" w:customStyle="1" w:styleId="BalloonTextChar1">
    <w:name w:val="Balloon Text Char1"/>
    <w:basedOn w:val="DefaultParagraphFont"/>
    <w:link w:val="BalloonText"/>
    <w:semiHidden/>
    <w:rsid w:val="009C1EEC"/>
    <w:rPr>
      <w:rFonts w:ascii="Lucida Grande" w:hAnsi="Lucida Grande"/>
      <w:sz w:val="18"/>
      <w:szCs w:val="18"/>
    </w:rPr>
  </w:style>
  <w:style w:type="paragraph" w:styleId="Header">
    <w:name w:val="header"/>
    <w:basedOn w:val="Normal"/>
    <w:link w:val="HeaderChar"/>
    <w:unhideWhenUsed/>
    <w:rsid w:val="009C1EEC"/>
    <w:pPr>
      <w:tabs>
        <w:tab w:val="center" w:pos="4320"/>
        <w:tab w:val="right" w:pos="8640"/>
      </w:tabs>
    </w:pPr>
  </w:style>
  <w:style w:type="character" w:customStyle="1" w:styleId="HeaderChar">
    <w:name w:val="Header Char"/>
    <w:basedOn w:val="DefaultParagraphFont"/>
    <w:link w:val="Header"/>
    <w:rsid w:val="009C1EEC"/>
  </w:style>
  <w:style w:type="character" w:styleId="PageNumber">
    <w:name w:val="page number"/>
    <w:basedOn w:val="DefaultParagraphFont"/>
    <w:unhideWhenUsed/>
    <w:rsid w:val="009C1EEC"/>
  </w:style>
  <w:style w:type="paragraph" w:styleId="ListParagraph">
    <w:name w:val="List Paragraph"/>
    <w:basedOn w:val="Normal"/>
    <w:uiPriority w:val="34"/>
    <w:qFormat/>
    <w:rsid w:val="009C1EEC"/>
    <w:pPr>
      <w:ind w:left="720"/>
      <w:contextualSpacing/>
    </w:pPr>
  </w:style>
  <w:style w:type="paragraph" w:styleId="BodyTextIndent">
    <w:name w:val="Body Text Indent"/>
    <w:basedOn w:val="Normal"/>
    <w:link w:val="BodyTextIndentChar"/>
    <w:rsid w:val="009C1EEC"/>
    <w:pPr>
      <w:ind w:left="144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9C1EEC"/>
    <w:rPr>
      <w:rFonts w:ascii="Times New Roman" w:eastAsia="Times New Roman" w:hAnsi="Times New Roman" w:cs="Times New Roman"/>
      <w:szCs w:val="20"/>
    </w:rPr>
  </w:style>
  <w:style w:type="character" w:styleId="Hyperlink">
    <w:name w:val="Hyperlink"/>
    <w:basedOn w:val="DefaultParagraphFont"/>
    <w:rsid w:val="009C1EEC"/>
    <w:rPr>
      <w:color w:val="0000FF"/>
      <w:u w:val="single"/>
    </w:rPr>
  </w:style>
  <w:style w:type="paragraph" w:styleId="NormalWeb">
    <w:name w:val="Normal (Web)"/>
    <w:basedOn w:val="Normal"/>
    <w:rsid w:val="009C1EEC"/>
    <w:pPr>
      <w:spacing w:before="100" w:beforeAutospacing="1" w:after="100" w:afterAutospacing="1"/>
    </w:pPr>
    <w:rPr>
      <w:rFonts w:ascii="Times New Roman" w:eastAsia="SimSun" w:hAnsi="Times New Roman" w:cs="Times New Roman"/>
      <w:lang w:eastAsia="zh-CN"/>
    </w:rPr>
  </w:style>
  <w:style w:type="paragraph" w:styleId="Footer">
    <w:name w:val="footer"/>
    <w:basedOn w:val="Normal"/>
    <w:link w:val="FooterChar"/>
    <w:rsid w:val="009C1EEC"/>
    <w:pPr>
      <w:tabs>
        <w:tab w:val="center" w:pos="4320"/>
        <w:tab w:val="right" w:pos="8640"/>
      </w:tabs>
    </w:pPr>
    <w:rPr>
      <w:rFonts w:ascii="Times New Roman" w:eastAsia="SimSun" w:hAnsi="Times New Roman" w:cs="Times New Roman"/>
      <w:lang w:eastAsia="zh-CN"/>
    </w:rPr>
  </w:style>
  <w:style w:type="character" w:customStyle="1" w:styleId="FooterChar">
    <w:name w:val="Footer Char"/>
    <w:basedOn w:val="DefaultParagraphFont"/>
    <w:link w:val="Footer"/>
    <w:rsid w:val="009C1EEC"/>
    <w:rPr>
      <w:rFonts w:ascii="Times New Roman" w:eastAsia="SimSun" w:hAnsi="Times New Roman" w:cs="Times New Roman"/>
      <w:lang w:eastAsia="zh-CN"/>
    </w:rPr>
  </w:style>
  <w:style w:type="paragraph" w:customStyle="1" w:styleId="authors">
    <w:name w:val="authors"/>
    <w:basedOn w:val="Normal"/>
    <w:rsid w:val="009C1EEC"/>
    <w:pPr>
      <w:spacing w:beforeLines="1" w:afterLines="1"/>
    </w:pPr>
    <w:rPr>
      <w:rFonts w:ascii="Times" w:hAnsi="Times"/>
      <w:sz w:val="20"/>
      <w:szCs w:val="20"/>
    </w:rPr>
  </w:style>
  <w:style w:type="character" w:styleId="Strong">
    <w:name w:val="Strong"/>
    <w:basedOn w:val="DefaultParagraphFont"/>
    <w:uiPriority w:val="22"/>
    <w:rsid w:val="009C1EEC"/>
    <w:rPr>
      <w:b/>
    </w:rPr>
  </w:style>
  <w:style w:type="character" w:styleId="FollowedHyperlink">
    <w:name w:val="FollowedHyperlink"/>
    <w:basedOn w:val="DefaultParagraphFont"/>
    <w:rsid w:val="009C1EEC"/>
    <w:rPr>
      <w:color w:val="800080" w:themeColor="followedHyperlink"/>
      <w:u w:val="single"/>
    </w:rPr>
  </w:style>
  <w:style w:type="character" w:styleId="Emphasis">
    <w:name w:val="Emphasis"/>
    <w:basedOn w:val="DefaultParagraphFont"/>
    <w:uiPriority w:val="20"/>
    <w:rsid w:val="009C1EEC"/>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chnology.pitt.edu/email-accounts/email/imap/imap-forward.html" TargetMode="External"/><Relationship Id="rId12" Type="http://schemas.openxmlformats.org/officeDocument/2006/relationships/hyperlink" Target="http://courseweb.pitt.edu" TargetMode="External"/><Relationship Id="rId13" Type="http://schemas.openxmlformats.org/officeDocument/2006/relationships/hyperlink" Target="http://technology.pitt.edu/tech_help.html" TargetMode="External"/><Relationship Id="rId14" Type="http://schemas.openxmlformats.org/officeDocument/2006/relationships/hyperlink" Target="http://www.english.pitt.edu/resources/plagiarism.html"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cas.pitt.edu/academicintegrity.html" TargetMode="External"/><Relationship Id="rId9" Type="http://schemas.openxmlformats.org/officeDocument/2006/relationships/hyperlink" Target="username@pitt.edu" TargetMode="External"/><Relationship Id="rId10" Type="http://schemas.openxmlformats.org/officeDocument/2006/relationships/hyperlink" Target="http://www.bc.pitt.edu/policies/policy/09/09-1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2139</Words>
  <Characters>12195</Characters>
  <Application>Microsoft Macintosh Word</Application>
  <DocSecurity>0</DocSecurity>
  <Lines>101</Lines>
  <Paragraphs>28</Paragraphs>
  <ScaleCrop>false</ScaleCrop>
  <Company>University of Pittsburgh</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Pinar Emiralioglu</dc:creator>
  <cp:keywords/>
  <cp:lastModifiedBy>Pinar Emiralioglu</cp:lastModifiedBy>
  <cp:revision>15</cp:revision>
  <cp:lastPrinted>2011-11-02T15:26:00Z</cp:lastPrinted>
  <dcterms:created xsi:type="dcterms:W3CDTF">2012-06-14T16:04:00Z</dcterms:created>
  <dcterms:modified xsi:type="dcterms:W3CDTF">2012-10-07T13:49:00Z</dcterms:modified>
</cp:coreProperties>
</file>